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1EBD" w14:textId="49FEBD21" w:rsidR="00EF7325" w:rsidRDefault="008C2E37" w:rsidP="0029357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AF31993" wp14:editId="252CFD50">
                <wp:simplePos x="0" y="0"/>
                <wp:positionH relativeFrom="page">
                  <wp:posOffset>518795</wp:posOffset>
                </wp:positionH>
                <wp:positionV relativeFrom="page">
                  <wp:posOffset>3896360</wp:posOffset>
                </wp:positionV>
                <wp:extent cx="6667500" cy="1603375"/>
                <wp:effectExtent l="0" t="0" r="0" b="0"/>
                <wp:wrapTight wrapText="bothSides">
                  <wp:wrapPolygon edited="0">
                    <wp:start x="0" y="0"/>
                    <wp:lineTo x="0" y="21557"/>
                    <wp:lineTo x="21538" y="21557"/>
                    <wp:lineTo x="21538" y="0"/>
                    <wp:lineTo x="0" y="0"/>
                  </wp:wrapPolygon>
                </wp:wrapTight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79901F07" w14:textId="77777777" w:rsidR="00E0734E" w:rsidRPr="00822BA3" w:rsidRDefault="00E0734E" w:rsidP="00B94D42">
                            <w:pPr>
                              <w:pStyle w:val="AddressBold"/>
                              <w:spacing w:line="480" w:lineRule="exact"/>
                              <w:rPr>
                                <w:rFonts w:ascii="Helvetica" w:hAnsi="Helvetica"/>
                                <w:color w:val="00559B"/>
                                <w:sz w:val="28"/>
                              </w:rPr>
                            </w:pPr>
                            <w:r w:rsidRPr="00B94D42">
                              <w:rPr>
                                <w:rFonts w:ascii="Helvetica" w:hAnsi="Helvetica"/>
                                <w:b w:val="0"/>
                                <w:color w:val="FFFFFF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Helvetica" w:hAnsi="Helvetica"/>
                                <w:color w:val="FFFFFF"/>
                                <w:sz w:val="28"/>
                              </w:rPr>
                              <w:t xml:space="preserve"> Commercial Proposal for</w:t>
                            </w:r>
                          </w:p>
                          <w:p w14:paraId="29033812" w14:textId="77777777" w:rsidR="00E0734E" w:rsidRPr="00822BA3" w:rsidRDefault="00E0734E" w:rsidP="00F915F7">
                            <w:pPr>
                              <w:pStyle w:val="AddressBold"/>
                              <w:spacing w:before="240" w:line="600" w:lineRule="exact"/>
                              <w:rPr>
                                <w:rFonts w:ascii="Helvetica" w:hAnsi="Helvetica"/>
                                <w:b w:val="0"/>
                                <w:color w:val="00559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color w:val="00559B"/>
                                <w:sz w:val="52"/>
                                <w:szCs w:val="52"/>
                              </w:rPr>
                              <w:t xml:space="preserve">Reference </w:t>
                            </w:r>
                            <w:r w:rsidR="00F915F7">
                              <w:rPr>
                                <w:rFonts w:ascii="Helvetica" w:hAnsi="Helvetica"/>
                                <w:b w:val="0"/>
                                <w:color w:val="00559B"/>
                                <w:sz w:val="52"/>
                                <w:szCs w:val="52"/>
                              </w:rPr>
                              <w:t>Access and I</w:t>
                            </w:r>
                            <w:r>
                              <w:rPr>
                                <w:rFonts w:ascii="Helvetica" w:hAnsi="Helvetica"/>
                                <w:b w:val="0"/>
                                <w:color w:val="00559B"/>
                                <w:sz w:val="52"/>
                                <w:szCs w:val="52"/>
                              </w:rPr>
                              <w:t>nterconnect</w:t>
                            </w:r>
                            <w:r w:rsidR="00C701A9">
                              <w:rPr>
                                <w:rFonts w:ascii="Helvetica" w:hAnsi="Helvetica"/>
                                <w:b w:val="0"/>
                                <w:color w:val="00559B"/>
                                <w:sz w:val="52"/>
                                <w:szCs w:val="52"/>
                              </w:rPr>
                              <w:t>ion</w:t>
                            </w:r>
                            <w:r>
                              <w:rPr>
                                <w:rFonts w:ascii="Helvetica" w:hAnsi="Helvetica"/>
                                <w:b w:val="0"/>
                                <w:color w:val="00559B"/>
                                <w:sz w:val="52"/>
                                <w:szCs w:val="52"/>
                              </w:rPr>
                              <w:t xml:space="preserve"> Offer </w:t>
                            </w:r>
                            <w:r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 xml:space="preserve"> Annex </w:t>
                            </w:r>
                            <w:r w:rsidR="00EF2277"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>N</w:t>
                            </w:r>
                            <w:r w:rsidRPr="00B04545"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2277"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>Credit Assessment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319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.85pt;margin-top:306.8pt;width:525pt;height:1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" o:allowoverlap="f" filled="f" stroked="f">
                <v:textbox inset="0,0,0,0">
                  <w:txbxContent>
                    <w:p w14:paraId="79901F07" w14:textId="77777777" w:rsidR="00E0734E" w:rsidRPr="00822BA3" w:rsidRDefault="00E0734E" w:rsidP="00B94D42">
                      <w:pPr>
                        <w:pStyle w:val="AddressBold"/>
                        <w:spacing w:line="480" w:lineRule="exact"/>
                        <w:rPr>
                          <w:rFonts w:ascii="Helvetica" w:hAnsi="Helvetica"/>
                          <w:color w:val="00559B"/>
                          <w:sz w:val="28"/>
                        </w:rPr>
                      </w:pPr>
                      <w:r w:rsidRPr="00B94D42">
                        <w:rPr>
                          <w:rFonts w:ascii="Helvetica" w:hAnsi="Helvetica"/>
                          <w:b w:val="0"/>
                          <w:color w:val="FFFFFF"/>
                          <w:sz w:val="28"/>
                        </w:rPr>
                        <w:t>1.</w:t>
                      </w:r>
                      <w:r>
                        <w:rPr>
                          <w:rFonts w:ascii="Helvetica" w:hAnsi="Helvetica"/>
                          <w:color w:val="FFFFFF"/>
                          <w:sz w:val="28"/>
                        </w:rPr>
                        <w:t xml:space="preserve"> Commercial Proposal for</w:t>
                      </w:r>
                    </w:p>
                    <w:p w14:paraId="29033812" w14:textId="77777777" w:rsidR="00E0734E" w:rsidRPr="00822BA3" w:rsidRDefault="00E0734E" w:rsidP="00F915F7">
                      <w:pPr>
                        <w:pStyle w:val="AddressBold"/>
                        <w:spacing w:before="240" w:line="600" w:lineRule="exact"/>
                        <w:rPr>
                          <w:rFonts w:ascii="Helvetica" w:hAnsi="Helvetica"/>
                          <w:b w:val="0"/>
                          <w:color w:val="00559B"/>
                          <w:sz w:val="52"/>
                          <w:szCs w:val="52"/>
                        </w:rPr>
                      </w:pPr>
                      <w:r>
                        <w:rPr>
                          <w:rFonts w:ascii="Helvetica" w:hAnsi="Helvetica"/>
                          <w:b w:val="0"/>
                          <w:color w:val="00559B"/>
                          <w:sz w:val="52"/>
                          <w:szCs w:val="52"/>
                        </w:rPr>
                        <w:t xml:space="preserve">Reference </w:t>
                      </w:r>
                      <w:r w:rsidR="00F915F7">
                        <w:rPr>
                          <w:rFonts w:ascii="Helvetica" w:hAnsi="Helvetica"/>
                          <w:b w:val="0"/>
                          <w:color w:val="00559B"/>
                          <w:sz w:val="52"/>
                          <w:szCs w:val="52"/>
                        </w:rPr>
                        <w:t>Access and I</w:t>
                      </w:r>
                      <w:r>
                        <w:rPr>
                          <w:rFonts w:ascii="Helvetica" w:hAnsi="Helvetica"/>
                          <w:b w:val="0"/>
                          <w:color w:val="00559B"/>
                          <w:sz w:val="52"/>
                          <w:szCs w:val="52"/>
                        </w:rPr>
                        <w:t>nterconnect</w:t>
                      </w:r>
                      <w:r w:rsidR="00C701A9">
                        <w:rPr>
                          <w:rFonts w:ascii="Helvetica" w:hAnsi="Helvetica"/>
                          <w:b w:val="0"/>
                          <w:color w:val="00559B"/>
                          <w:sz w:val="52"/>
                          <w:szCs w:val="52"/>
                        </w:rPr>
                        <w:t>ion</w:t>
                      </w:r>
                      <w:r>
                        <w:rPr>
                          <w:rFonts w:ascii="Helvetica" w:hAnsi="Helvetica"/>
                          <w:b w:val="0"/>
                          <w:color w:val="00559B"/>
                          <w:sz w:val="52"/>
                          <w:szCs w:val="52"/>
                        </w:rPr>
                        <w:t xml:space="preserve"> Offer </w:t>
                      </w:r>
                      <w:r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 xml:space="preserve"> Annex </w:t>
                      </w:r>
                      <w:r w:rsidR="00EF2277"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>N</w:t>
                      </w:r>
                      <w:r w:rsidRPr="00B04545"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 xml:space="preserve"> </w:t>
                      </w:r>
                      <w:r w:rsidR="00EF2277"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>Credit Assessment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4592F86D" w14:textId="77777777" w:rsidR="00EF7325" w:rsidRPr="00EF7325" w:rsidRDefault="00EF7325" w:rsidP="00EF7325"/>
    <w:p w14:paraId="3251372E" w14:textId="77777777" w:rsidR="00EF7325" w:rsidRPr="00EF7325" w:rsidRDefault="00EF7325" w:rsidP="00EF7325"/>
    <w:p w14:paraId="70BEA16C" w14:textId="77777777" w:rsidR="00EF7325" w:rsidRPr="00EF7325" w:rsidRDefault="00EF7325" w:rsidP="00EF7325"/>
    <w:p w14:paraId="5C439189" w14:textId="77777777" w:rsidR="00EF7325" w:rsidRPr="00EF7325" w:rsidRDefault="00EF7325" w:rsidP="00EF7325"/>
    <w:p w14:paraId="273324CA" w14:textId="77777777" w:rsidR="00EF7325" w:rsidRPr="00EF7325" w:rsidRDefault="00EF7325" w:rsidP="00EF7325"/>
    <w:p w14:paraId="70172210" w14:textId="77777777" w:rsidR="00EF7325" w:rsidRPr="00EF7325" w:rsidRDefault="00EF7325" w:rsidP="00EF7325"/>
    <w:p w14:paraId="4282A0FF" w14:textId="77777777" w:rsidR="00EF7325" w:rsidRPr="00EF7325" w:rsidRDefault="00EF7325" w:rsidP="00EF7325"/>
    <w:p w14:paraId="286720BE" w14:textId="77777777" w:rsidR="00EF7325" w:rsidRPr="00EF7325" w:rsidRDefault="00EF7325" w:rsidP="00EF7325"/>
    <w:p w14:paraId="175FE527" w14:textId="77777777" w:rsidR="00EF7325" w:rsidRPr="00EF7325" w:rsidRDefault="00EF7325" w:rsidP="00EF7325"/>
    <w:p w14:paraId="54E6D19F" w14:textId="77777777" w:rsidR="00EF7325" w:rsidRPr="00EF7325" w:rsidRDefault="00EF7325" w:rsidP="00EF7325"/>
    <w:p w14:paraId="3604B367" w14:textId="77777777" w:rsidR="00EF7325" w:rsidRPr="00EF7325" w:rsidRDefault="00EF7325" w:rsidP="00EF7325"/>
    <w:p w14:paraId="6D634CCF" w14:textId="77777777" w:rsidR="00EF7325" w:rsidRPr="00EF7325" w:rsidRDefault="00EF7325" w:rsidP="00EF7325"/>
    <w:p w14:paraId="15868B9A" w14:textId="77777777" w:rsidR="00EF7325" w:rsidRPr="00EF7325" w:rsidRDefault="00EF7325" w:rsidP="00EF7325"/>
    <w:p w14:paraId="65A643B9" w14:textId="77777777" w:rsidR="00EF7325" w:rsidRPr="00EF7325" w:rsidRDefault="00EF7325" w:rsidP="00EF7325"/>
    <w:p w14:paraId="3680F390" w14:textId="77777777" w:rsidR="00EF7325" w:rsidRPr="00EF7325" w:rsidRDefault="00EF7325" w:rsidP="00EF7325"/>
    <w:p w14:paraId="0C0CAF9C" w14:textId="77777777" w:rsidR="00EF7325" w:rsidRPr="00EF7325" w:rsidRDefault="00EF7325" w:rsidP="00EF7325"/>
    <w:p w14:paraId="5DB9B469" w14:textId="77777777" w:rsidR="00EF7325" w:rsidRPr="00EF7325" w:rsidRDefault="00EF7325" w:rsidP="00EF7325">
      <w:pPr>
        <w:tabs>
          <w:tab w:val="left" w:pos="8490"/>
        </w:tabs>
      </w:pPr>
      <w:r>
        <w:tab/>
      </w:r>
    </w:p>
    <w:p w14:paraId="384AF796" w14:textId="77777777" w:rsidR="00EF7325" w:rsidRPr="00EF7325" w:rsidRDefault="00EF7325" w:rsidP="00EF7325"/>
    <w:p w14:paraId="2F090E5C" w14:textId="77777777" w:rsidR="00EF7325" w:rsidRPr="00EF7325" w:rsidRDefault="00EF7325" w:rsidP="00EF7325"/>
    <w:p w14:paraId="0978A33C" w14:textId="77777777" w:rsidR="00EF7325" w:rsidRPr="00EF7325" w:rsidRDefault="00EF7325" w:rsidP="00EF7325"/>
    <w:p w14:paraId="741AF708" w14:textId="77777777" w:rsidR="00EF7325" w:rsidRPr="00EF7325" w:rsidRDefault="00EF7325" w:rsidP="00EF7325"/>
    <w:p w14:paraId="4983DDA0" w14:textId="77777777" w:rsidR="00EF7325" w:rsidRPr="00EF7325" w:rsidRDefault="00EF7325" w:rsidP="00EF7325"/>
    <w:p w14:paraId="62DA165E" w14:textId="77777777" w:rsidR="00EF7325" w:rsidRPr="00EF7325" w:rsidRDefault="00EF7325" w:rsidP="00EF7325"/>
    <w:p w14:paraId="63990CC8" w14:textId="77777777" w:rsidR="00EF7325" w:rsidRPr="00EF7325" w:rsidRDefault="00EF7325" w:rsidP="00EF7325"/>
    <w:p w14:paraId="018C3F6F" w14:textId="77777777" w:rsidR="0029357C" w:rsidRPr="00EF7325" w:rsidRDefault="0029357C" w:rsidP="00EF7325">
      <w:pPr>
        <w:sectPr w:rsidR="0029357C" w:rsidRPr="00EF7325" w:rsidSect="002A3A70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722" w:right="851" w:bottom="1701" w:left="1418" w:header="567" w:footer="567" w:gutter="0"/>
          <w:cols w:space="708"/>
          <w:docGrid w:linePitch="360"/>
        </w:sectPr>
      </w:pPr>
    </w:p>
    <w:p w14:paraId="7C6A3294" w14:textId="77777777" w:rsidR="003F41F3" w:rsidRPr="00F2549C" w:rsidRDefault="00644B4F">
      <w:pPr>
        <w:rPr>
          <w:color w:val="4A93D1"/>
          <w:sz w:val="32"/>
          <w:szCs w:val="32"/>
          <w:u w:val="single"/>
        </w:rPr>
      </w:pPr>
      <w:r>
        <w:rPr>
          <w:color w:val="4A93D1"/>
          <w:sz w:val="32"/>
          <w:szCs w:val="32"/>
          <w:u w:val="single"/>
        </w:rPr>
        <w:lastRenderedPageBreak/>
        <w:t>Table of C</w:t>
      </w:r>
      <w:r w:rsidR="003F41F3" w:rsidRPr="00F2549C">
        <w:rPr>
          <w:color w:val="4A93D1"/>
          <w:sz w:val="32"/>
          <w:szCs w:val="32"/>
          <w:u w:val="single"/>
        </w:rPr>
        <w:t>ontent</w:t>
      </w:r>
      <w:r w:rsidR="00C701A9">
        <w:rPr>
          <w:color w:val="4A93D1"/>
          <w:sz w:val="32"/>
          <w:szCs w:val="32"/>
          <w:u w:val="single"/>
        </w:rPr>
        <w:t>s</w:t>
      </w:r>
    </w:p>
    <w:p w14:paraId="691DCDB1" w14:textId="10A47875" w:rsidR="00D21AC9" w:rsidRDefault="000D2469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r w:rsidRPr="00E0071E">
        <w:rPr>
          <w:b w:val="0"/>
          <w:bCs/>
        </w:rPr>
        <w:fldChar w:fldCharType="begin"/>
      </w:r>
      <w:r w:rsidR="00EF5FE8" w:rsidRPr="00E0071E">
        <w:rPr>
          <w:b w:val="0"/>
          <w:bCs/>
        </w:rPr>
        <w:instrText xml:space="preserve"> TOC \o "1-1" \h \z \u </w:instrText>
      </w:r>
      <w:r w:rsidRPr="00E0071E">
        <w:rPr>
          <w:b w:val="0"/>
          <w:bCs/>
        </w:rPr>
        <w:fldChar w:fldCharType="separate"/>
      </w:r>
      <w:hyperlink w:anchor="_Toc212298843" w:history="1">
        <w:r w:rsidR="00D21AC9" w:rsidRPr="008E4B3E">
          <w:rPr>
            <w:rStyle w:val="Hyperlink"/>
            <w:rFonts w:cs="Times New Roman"/>
          </w:rPr>
          <w:t>1</w:t>
        </w:r>
        <w:r w:rsidR="00D21AC9"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="00D21AC9" w:rsidRPr="008E4B3E">
          <w:rPr>
            <w:rStyle w:val="Hyperlink"/>
          </w:rPr>
          <w:t>General</w:t>
        </w:r>
        <w:r w:rsidR="00D21AC9">
          <w:rPr>
            <w:webHidden/>
          </w:rPr>
          <w:tab/>
        </w:r>
        <w:r w:rsidR="00D21AC9">
          <w:rPr>
            <w:webHidden/>
          </w:rPr>
          <w:fldChar w:fldCharType="begin"/>
        </w:r>
        <w:r w:rsidR="00D21AC9">
          <w:rPr>
            <w:webHidden/>
          </w:rPr>
          <w:instrText xml:space="preserve"> PAGEREF _Toc212298843 \h </w:instrText>
        </w:r>
        <w:r w:rsidR="00D21AC9">
          <w:rPr>
            <w:webHidden/>
          </w:rPr>
        </w:r>
        <w:r w:rsidR="00D21AC9">
          <w:rPr>
            <w:webHidden/>
          </w:rPr>
          <w:fldChar w:fldCharType="separate"/>
        </w:r>
        <w:r w:rsidR="00760598">
          <w:rPr>
            <w:webHidden/>
          </w:rPr>
          <w:t>3</w:t>
        </w:r>
        <w:r w:rsidR="00D21AC9">
          <w:rPr>
            <w:webHidden/>
          </w:rPr>
          <w:fldChar w:fldCharType="end"/>
        </w:r>
      </w:hyperlink>
    </w:p>
    <w:p w14:paraId="3768FCC5" w14:textId="45CB0F68" w:rsidR="00D21AC9" w:rsidRDefault="00D21AC9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12298844" w:history="1">
        <w:r w:rsidRPr="008E4B3E">
          <w:rPr>
            <w:rStyle w:val="Hyperlink"/>
            <w:rFonts w:cs="Times New Roman"/>
          </w:rPr>
          <w:t>2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8E4B3E">
          <w:rPr>
            <w:rStyle w:val="Hyperlink"/>
          </w:rPr>
          <w:t>Bank Guarantee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_Toc212298844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6059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83727D" w14:textId="51B5DE4B" w:rsidR="00900E5D" w:rsidRDefault="000D2469" w:rsidP="007A058D">
      <w:pPr>
        <w:pStyle w:val="TOC1"/>
        <w:rPr>
          <w:color w:val="4A93D1"/>
          <w:sz w:val="32"/>
          <w:szCs w:val="32"/>
          <w:u w:val="single"/>
        </w:rPr>
      </w:pPr>
      <w:r w:rsidRPr="00E0071E">
        <w:rPr>
          <w:bCs/>
        </w:rPr>
        <w:fldChar w:fldCharType="end"/>
      </w:r>
    </w:p>
    <w:p w14:paraId="3BCBF4FC" w14:textId="77777777" w:rsidR="00EA310F" w:rsidRDefault="00EA310F" w:rsidP="002542BD">
      <w:pPr>
        <w:pStyle w:val="Heading1"/>
      </w:pPr>
      <w:bookmarkStart w:id="0" w:name="_Toc212298843"/>
      <w:r>
        <w:lastRenderedPageBreak/>
        <w:t>General</w:t>
      </w:r>
      <w:bookmarkEnd w:id="0"/>
      <w:r>
        <w:t xml:space="preserve"> </w:t>
      </w:r>
    </w:p>
    <w:p w14:paraId="1A823DA4" w14:textId="77777777" w:rsidR="00E03718" w:rsidRDefault="00E03718" w:rsidP="00C701A9">
      <w:pPr>
        <w:pStyle w:val="ListParagraph"/>
      </w:pPr>
      <w:r w:rsidRPr="007C3A48">
        <w:t xml:space="preserve">This Annex </w:t>
      </w:r>
      <w:r w:rsidR="00202E50">
        <w:t xml:space="preserve">sets out the Credit Assessment of </w:t>
      </w:r>
      <w:r w:rsidR="00BA4B72">
        <w:t xml:space="preserve">the Requesting Party </w:t>
      </w:r>
      <w:r w:rsidR="00202E50">
        <w:t>entering in</w:t>
      </w:r>
      <w:r w:rsidR="00C701A9">
        <w:t xml:space="preserve">to </w:t>
      </w:r>
      <w:r w:rsidR="00202E50">
        <w:t>this Access and Interconnect</w:t>
      </w:r>
      <w:r w:rsidR="00C701A9">
        <w:t>ion</w:t>
      </w:r>
      <w:r w:rsidR="00202E50">
        <w:t xml:space="preserve"> Agreement.</w:t>
      </w:r>
    </w:p>
    <w:p w14:paraId="11838B1B" w14:textId="77777777" w:rsidR="00116830" w:rsidRPr="007C3A48" w:rsidRDefault="00116830" w:rsidP="00202E50">
      <w:pPr>
        <w:pStyle w:val="ListParagraph"/>
      </w:pPr>
      <w:r>
        <w:t xml:space="preserve">All terms and conditions of </w:t>
      </w:r>
      <w:r w:rsidR="00307A9B">
        <w:t>Clause</w:t>
      </w:r>
      <w:r>
        <w:t xml:space="preserve"> “Credit Assessment” of the main agreement shall be applied to this Annex.</w:t>
      </w:r>
    </w:p>
    <w:p w14:paraId="7E7C4C11" w14:textId="77777777" w:rsidR="00EF7325" w:rsidRDefault="00EF7325" w:rsidP="00202E50">
      <w:pPr>
        <w:tabs>
          <w:tab w:val="left" w:pos="1080"/>
        </w:tabs>
        <w:ind w:right="1080"/>
        <w:rPr>
          <w:rFonts w:eastAsia="Calibri" w:cs="Arial"/>
          <w:szCs w:val="28"/>
        </w:rPr>
      </w:pPr>
    </w:p>
    <w:p w14:paraId="017F3066" w14:textId="77777777" w:rsidR="00257AE9" w:rsidRPr="00031D1C" w:rsidRDefault="00257AE9" w:rsidP="00257AE9">
      <w:pPr>
        <w:pStyle w:val="ListParagraph"/>
        <w:numPr>
          <w:ilvl w:val="0"/>
          <w:numId w:val="0"/>
        </w:numPr>
        <w:ind w:left="864"/>
      </w:pPr>
    </w:p>
    <w:p w14:paraId="0770753A" w14:textId="77777777" w:rsidR="00EA310F" w:rsidRPr="00EA310F" w:rsidRDefault="00EA310F" w:rsidP="00EA310F"/>
    <w:p w14:paraId="004DE015" w14:textId="77777777" w:rsidR="00B736A7" w:rsidRPr="00615395" w:rsidRDefault="00B736A7" w:rsidP="00B736A7">
      <w:pPr>
        <w:pStyle w:val="ListParagraph2"/>
        <w:numPr>
          <w:ilvl w:val="0"/>
          <w:numId w:val="0"/>
        </w:numPr>
        <w:ind w:left="864"/>
      </w:pPr>
    </w:p>
    <w:p w14:paraId="469A3279" w14:textId="77777777" w:rsidR="00E03718" w:rsidRDefault="004F0DD4" w:rsidP="004F0DD4">
      <w:pPr>
        <w:pStyle w:val="Heading1"/>
      </w:pPr>
      <w:bookmarkStart w:id="1" w:name="_Toc331508330"/>
      <w:bookmarkStart w:id="2" w:name="_Toc212298844"/>
      <w:bookmarkStart w:id="3" w:name="_Toc326522858"/>
      <w:bookmarkStart w:id="4" w:name="_Toc330979585"/>
      <w:r>
        <w:lastRenderedPageBreak/>
        <w:t>Bank Guarantee</w:t>
      </w:r>
      <w:bookmarkEnd w:id="1"/>
      <w:bookmarkEnd w:id="2"/>
    </w:p>
    <w:p w14:paraId="248F2DEE" w14:textId="383FF040" w:rsidR="00683B44" w:rsidRDefault="000263D5" w:rsidP="00BA4B72">
      <w:pPr>
        <w:pStyle w:val="ListParagraph"/>
      </w:pPr>
      <w:r w:rsidRPr="00906ED4">
        <w:t>The first Bank Guarantee shall be submitted before the services are enabled to the Requesting Party</w:t>
      </w:r>
      <w:r w:rsidR="00F92809">
        <w:t>.</w:t>
      </w:r>
    </w:p>
    <w:p w14:paraId="23E1C51A" w14:textId="77777777" w:rsidR="00134E80" w:rsidRDefault="00134E80" w:rsidP="00BA4B72">
      <w:pPr>
        <w:pStyle w:val="ListParagraph"/>
      </w:pPr>
      <w:r>
        <w:t>The Bank Guarantee shall be revised every 6 months</w:t>
      </w:r>
      <w:r w:rsidR="00C64632">
        <w:t xml:space="preserve"> as set out in this Annex</w:t>
      </w:r>
      <w:r>
        <w:t>.</w:t>
      </w:r>
    </w:p>
    <w:p w14:paraId="26BFA7AF" w14:textId="5DC75ED5" w:rsidR="00983CB8" w:rsidRDefault="00983CB8" w:rsidP="00C5508B">
      <w:pPr>
        <w:pStyle w:val="ListParagraph"/>
      </w:pPr>
      <w:r>
        <w:t xml:space="preserve">The Bank Guarantee shall be received within 5 </w:t>
      </w:r>
      <w:r w:rsidR="00C5508B">
        <w:t>W</w:t>
      </w:r>
      <w:r>
        <w:t xml:space="preserve">orking </w:t>
      </w:r>
      <w:r w:rsidR="00C5508B">
        <w:t>D</w:t>
      </w:r>
      <w:r>
        <w:t>ays from the date Omantel request</w:t>
      </w:r>
      <w:r w:rsidR="00C5508B">
        <w:t>s</w:t>
      </w:r>
      <w:r>
        <w:t xml:space="preserve"> a revised Bank Guarantee. In case Omantel has not </w:t>
      </w:r>
      <w:r w:rsidR="00C5508B">
        <w:t xml:space="preserve">received </w:t>
      </w:r>
      <w:r>
        <w:t xml:space="preserve">the same, Omantel has the right to limit or </w:t>
      </w:r>
      <w:r w:rsidR="00C5508B">
        <w:t>cease</w:t>
      </w:r>
      <w:r>
        <w:t xml:space="preserve"> the service.</w:t>
      </w:r>
    </w:p>
    <w:p w14:paraId="099D5A55" w14:textId="63A9C85D" w:rsidR="00983CB8" w:rsidRDefault="000263D5" w:rsidP="00144A49">
      <w:pPr>
        <w:pStyle w:val="ListParagraph"/>
      </w:pPr>
      <w:r w:rsidRPr="00906ED4">
        <w:t xml:space="preserve">Omantel, at its sole discretion, may waive the Bank Guarantee, on reasonable and non-discriminatory grounds, for a particular period. Waiver of the </w:t>
      </w:r>
      <w:r w:rsidR="00F7373C" w:rsidRPr="00906ED4">
        <w:t xml:space="preserve">Bank </w:t>
      </w:r>
      <w:r w:rsidR="00144A49">
        <w:t>G</w:t>
      </w:r>
      <w:r w:rsidR="00F7373C" w:rsidRPr="00906ED4">
        <w:t xml:space="preserve">uarantee </w:t>
      </w:r>
      <w:r w:rsidRPr="00906ED4">
        <w:t>for this particular period shall not be a precedent for waiver of the Bank Guarantee for any future month</w:t>
      </w:r>
      <w:r w:rsidR="00983CB8">
        <w:t xml:space="preserve"> </w:t>
      </w:r>
    </w:p>
    <w:p w14:paraId="27532E6B" w14:textId="55133890" w:rsidR="00D35784" w:rsidRDefault="00F92809" w:rsidP="00C97CBA">
      <w:pPr>
        <w:pStyle w:val="ListParagraph"/>
      </w:pPr>
      <w:r>
        <w:t xml:space="preserve">The </w:t>
      </w:r>
      <w:r w:rsidR="00134E80">
        <w:t>Bank G</w:t>
      </w:r>
      <w:r>
        <w:t>uarantee</w:t>
      </w:r>
      <w:r w:rsidR="00134E80">
        <w:t xml:space="preserve"> for E1 ports is </w:t>
      </w:r>
      <w:r w:rsidR="00C97CBA">
        <w:t xml:space="preserve">calculated as </w:t>
      </w:r>
      <w:r w:rsidR="00C64632">
        <w:t>in Clause</w:t>
      </w:r>
      <w:r w:rsidR="00BC1299">
        <w:t xml:space="preserve"> </w:t>
      </w:r>
      <w:r w:rsidR="00BC1299">
        <w:fldChar w:fldCharType="begin"/>
      </w:r>
      <w:r w:rsidR="00BC1299">
        <w:instrText xml:space="preserve"> REF _Ref451864243 \r \p \h </w:instrText>
      </w:r>
      <w:r w:rsidR="00BC1299">
        <w:fldChar w:fldCharType="separate"/>
      </w:r>
      <w:r w:rsidR="00760598">
        <w:t>2.7 below</w:t>
      </w:r>
      <w:r w:rsidR="00BC1299">
        <w:fldChar w:fldCharType="end"/>
      </w:r>
      <w:r w:rsidR="00D35784">
        <w:t xml:space="preserve">. </w:t>
      </w:r>
    </w:p>
    <w:p w14:paraId="3D288CA6" w14:textId="77777777" w:rsidR="00F92809" w:rsidRDefault="00D35784" w:rsidP="00134E80">
      <w:pPr>
        <w:pStyle w:val="ListParagraph"/>
      </w:pPr>
      <w:bookmarkStart w:id="5" w:name="_Ref450745399"/>
      <w:r>
        <w:t xml:space="preserve">For </w:t>
      </w:r>
      <w:r w:rsidR="00C64632">
        <w:t xml:space="preserve">all </w:t>
      </w:r>
      <w:r>
        <w:t>other services</w:t>
      </w:r>
      <w:r w:rsidR="00C64632">
        <w:t>,</w:t>
      </w:r>
      <w:r>
        <w:t xml:space="preserve"> the Bank Guarantee</w:t>
      </w:r>
      <w:r w:rsidR="00134E80">
        <w:t xml:space="preserve"> </w:t>
      </w:r>
      <w:r w:rsidR="00F92809">
        <w:t>shall be calculated based on the following principles</w:t>
      </w:r>
      <w:r w:rsidR="00C701A9">
        <w:t>:</w:t>
      </w:r>
      <w:bookmarkEnd w:id="5"/>
    </w:p>
    <w:p w14:paraId="57A8849C" w14:textId="77777777" w:rsidR="00F92809" w:rsidRDefault="00DB3D36" w:rsidP="00D35784">
      <w:pPr>
        <w:pStyle w:val="ListParagraph2"/>
      </w:pPr>
      <w:r>
        <w:t>A</w:t>
      </w:r>
      <w:r w:rsidR="00F92809">
        <w:t xml:space="preserve">t the time of signing the contract: </w:t>
      </w:r>
      <w:r w:rsidR="00D35784">
        <w:t xml:space="preserve">3 times </w:t>
      </w:r>
      <w:r w:rsidR="00F92809">
        <w:t xml:space="preserve">the </w:t>
      </w:r>
      <w:r w:rsidR="00134E80">
        <w:t xml:space="preserve">average monthly </w:t>
      </w:r>
      <w:r w:rsidR="00F92809">
        <w:t>forecast submitted by the Requesting Party for each service</w:t>
      </w:r>
      <w:r w:rsidR="00134E80">
        <w:t xml:space="preserve"> for the first six months</w:t>
      </w:r>
      <w:r w:rsidR="00C701A9">
        <w:t>.</w:t>
      </w:r>
    </w:p>
    <w:p w14:paraId="76F4395F" w14:textId="3CE6197E" w:rsidR="00DB3D36" w:rsidRDefault="001D0DC1" w:rsidP="001D0DC1">
      <w:pPr>
        <w:pStyle w:val="ListParagraph2"/>
      </w:pPr>
      <w:r w:rsidRPr="001D0DC1">
        <w:t xml:space="preserve"> After six months from the commencement of operations: three (3) times the average invoice value during the past three (3) months and to be revised quarterly</w:t>
      </w:r>
      <w:r>
        <w:t>.</w:t>
      </w:r>
      <w:r w:rsidR="00DB3D36">
        <w:t xml:space="preserve"> </w:t>
      </w:r>
    </w:p>
    <w:p w14:paraId="1249F683" w14:textId="7E5DFEB7" w:rsidR="00F92809" w:rsidRPr="00D146CE" w:rsidRDefault="00DB3D36" w:rsidP="00901FC5">
      <w:pPr>
        <w:pStyle w:val="ListParagraph2"/>
      </w:pPr>
      <w:r w:rsidRPr="00D146CE">
        <w:t xml:space="preserve">The Bank Guarantee </w:t>
      </w:r>
      <w:r w:rsidR="00C64632" w:rsidRPr="00D146CE">
        <w:t xml:space="preserve">shall </w:t>
      </w:r>
      <w:r w:rsidRPr="00D146CE">
        <w:t xml:space="preserve">not be less than the </w:t>
      </w:r>
      <w:r w:rsidR="00C701A9" w:rsidRPr="00D146CE">
        <w:t xml:space="preserve">previous </w:t>
      </w:r>
      <w:r w:rsidRPr="00D146CE">
        <w:t>bank Guarantee for each service</w:t>
      </w:r>
      <w:r w:rsidR="00134E80" w:rsidRPr="00D146CE">
        <w:t xml:space="preserve"> at any point of time</w:t>
      </w:r>
      <w:r w:rsidRPr="00D146CE">
        <w:t xml:space="preserve">.  </w:t>
      </w:r>
      <w:r w:rsidR="00E201DE" w:rsidRPr="00D146CE">
        <w:t>However, if the invoice amounts declined over</w:t>
      </w:r>
      <w:r w:rsidR="00F9100C" w:rsidRPr="00D146CE">
        <w:t xml:space="preserve"> 3</w:t>
      </w:r>
      <w:r w:rsidR="00E201DE" w:rsidRPr="00D146CE">
        <w:t xml:space="preserve"> months then the bank guarantee shall be revised accordingly</w:t>
      </w:r>
      <w:r w:rsidR="00040406" w:rsidRPr="00D146CE">
        <w:t>.</w:t>
      </w:r>
    </w:p>
    <w:p w14:paraId="3A82C2F3" w14:textId="7701B0E2" w:rsidR="00E03718" w:rsidRDefault="00BA4B72">
      <w:pPr>
        <w:pStyle w:val="ListParagraph"/>
      </w:pPr>
      <w:bookmarkStart w:id="6" w:name="_Ref451864243"/>
      <w:r>
        <w:t xml:space="preserve">The Requesting Party </w:t>
      </w:r>
      <w:r w:rsidR="00134E80">
        <w:t>s</w:t>
      </w:r>
      <w:r w:rsidR="004F0DD4" w:rsidRPr="006319D4">
        <w:t xml:space="preserve">hall provide a bank guarantee for each </w:t>
      </w:r>
      <w:r w:rsidR="00C97CBA">
        <w:t xml:space="preserve">E1 port </w:t>
      </w:r>
      <w:r w:rsidR="004F0DD4">
        <w:t xml:space="preserve">as </w:t>
      </w:r>
      <w:r w:rsidR="00134E80">
        <w:t>below</w:t>
      </w:r>
      <w:r w:rsidR="004F0DD4">
        <w:t>:</w:t>
      </w:r>
      <w:bookmarkEnd w:id="6"/>
    </w:p>
    <w:p w14:paraId="20FF1980" w14:textId="57E8FAA6" w:rsidR="0023314B" w:rsidRDefault="0023314B" w:rsidP="00625C23">
      <w:pPr>
        <w:pStyle w:val="ListParagraph"/>
        <w:numPr>
          <w:ilvl w:val="0"/>
          <w:numId w:val="0"/>
        </w:numPr>
        <w:ind w:left="864"/>
      </w:pPr>
      <w:r>
        <w:t xml:space="preserve">Bank guarantee amount = 30 x </w:t>
      </w:r>
      <w:r w:rsidRPr="002617E9">
        <w:t>60 x 24 x91.</w:t>
      </w:r>
      <w:r w:rsidRPr="001E1119">
        <w:rPr>
          <w:color w:val="000000" w:themeColor="text1"/>
        </w:rPr>
        <w:t xml:space="preserve">2 x 25% x </w:t>
      </w:r>
      <w:r w:rsidRPr="002617E9">
        <w:t xml:space="preserve">the applicable rate  </w:t>
      </w:r>
    </w:p>
    <w:p w14:paraId="1FE4A82B" w14:textId="0AEE780B" w:rsidR="005F7A6E" w:rsidRPr="002617E9" w:rsidRDefault="005F7A6E" w:rsidP="00625C23">
      <w:pPr>
        <w:pStyle w:val="ListParagraph"/>
        <w:numPr>
          <w:ilvl w:val="0"/>
          <w:numId w:val="0"/>
        </w:numPr>
        <w:ind w:left="864"/>
      </w:pPr>
      <w:r>
        <w:t>Where,</w:t>
      </w:r>
    </w:p>
    <w:p w14:paraId="4F23E2CC" w14:textId="77777777" w:rsidR="005F7A6E" w:rsidRDefault="005F7A6E" w:rsidP="005F7A6E">
      <w:pPr>
        <w:pStyle w:val="ListParagraph"/>
        <w:numPr>
          <w:ilvl w:val="0"/>
          <w:numId w:val="0"/>
        </w:numPr>
        <w:ind w:left="864"/>
      </w:pPr>
      <w:r>
        <w:lastRenderedPageBreak/>
        <w:t>•</w:t>
      </w:r>
      <w:r>
        <w:tab/>
        <w:t>(60*24) is the total number of minutes in a day</w:t>
      </w:r>
    </w:p>
    <w:p w14:paraId="2EC09DDA" w14:textId="77777777" w:rsidR="005F7A6E" w:rsidRDefault="005F7A6E" w:rsidP="005F7A6E">
      <w:pPr>
        <w:pStyle w:val="ListParagraph"/>
        <w:numPr>
          <w:ilvl w:val="0"/>
          <w:numId w:val="0"/>
        </w:numPr>
        <w:ind w:left="864"/>
      </w:pPr>
      <w:r>
        <w:t>•</w:t>
      </w:r>
      <w:r>
        <w:tab/>
        <w:t>30 is the number of channels in E1</w:t>
      </w:r>
    </w:p>
    <w:p w14:paraId="2E7483B2" w14:textId="77777777" w:rsidR="005F7A6E" w:rsidRDefault="005F7A6E" w:rsidP="005F7A6E">
      <w:pPr>
        <w:pStyle w:val="ListParagraph"/>
        <w:numPr>
          <w:ilvl w:val="0"/>
          <w:numId w:val="0"/>
        </w:numPr>
        <w:ind w:left="864"/>
      </w:pPr>
      <w:r>
        <w:t>•</w:t>
      </w:r>
      <w:r>
        <w:tab/>
        <w:t xml:space="preserve">91.2 is the number of days in 3 months </w:t>
      </w:r>
    </w:p>
    <w:p w14:paraId="0DF4143E" w14:textId="20EA2907" w:rsidR="0023314B" w:rsidRDefault="005F7A6E" w:rsidP="005F7A6E">
      <w:pPr>
        <w:pStyle w:val="ListParagraph"/>
        <w:numPr>
          <w:ilvl w:val="0"/>
          <w:numId w:val="0"/>
        </w:numPr>
        <w:ind w:left="864"/>
      </w:pPr>
      <w:r>
        <w:t>•</w:t>
      </w:r>
      <w:r>
        <w:tab/>
        <w:t>25% is the average utilization of E1</w:t>
      </w:r>
    </w:p>
    <w:bookmarkEnd w:id="3"/>
    <w:bookmarkEnd w:id="4"/>
    <w:p w14:paraId="6FA29320" w14:textId="4CD5F53C" w:rsidR="00373BBD" w:rsidRDefault="00373BBD" w:rsidP="00134E80">
      <w:pPr>
        <w:pStyle w:val="Caption"/>
      </w:pPr>
    </w:p>
    <w:sectPr w:rsidR="00373BBD" w:rsidSect="00513A9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722" w:right="851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9D03" w14:textId="77777777" w:rsidR="00415C65" w:rsidRDefault="00415C65">
      <w:r>
        <w:separator/>
      </w:r>
    </w:p>
    <w:p w14:paraId="31DD52B5" w14:textId="77777777" w:rsidR="00415C65" w:rsidRDefault="00415C65"/>
  </w:endnote>
  <w:endnote w:type="continuationSeparator" w:id="0">
    <w:p w14:paraId="21CBF172" w14:textId="77777777" w:rsidR="00415C65" w:rsidRDefault="00415C65">
      <w:r>
        <w:continuationSeparator/>
      </w:r>
    </w:p>
    <w:p w14:paraId="27FA6088" w14:textId="77777777" w:rsidR="00415C65" w:rsidRDefault="00415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9FC6" w14:textId="74AA4144" w:rsidR="00B310B4" w:rsidRDefault="00B31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94B2" w14:textId="09455E39" w:rsidR="00E0734E" w:rsidRDefault="008C2E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95107FA" wp14:editId="5617A416">
              <wp:simplePos x="0" y="0"/>
              <wp:positionH relativeFrom="column">
                <wp:posOffset>3048000</wp:posOffset>
              </wp:positionH>
              <wp:positionV relativeFrom="paragraph">
                <wp:posOffset>-1965325</wp:posOffset>
              </wp:positionV>
              <wp:extent cx="3599815" cy="905510"/>
              <wp:effectExtent l="0" t="0" r="635" b="889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905510"/>
                      </a:xfrm>
                      <a:prstGeom prst="rect">
                        <a:avLst/>
                      </a:prstGeom>
                      <a:solidFill>
                        <a:srgbClr val="EC9E3C"/>
                      </a:solidFill>
                      <a:ln w="9525" cap="flat" cmpd="sng">
                        <a:solidFill>
                          <a:srgbClr val="EC9E3C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/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75BD5" id="Rectangle 1" o:spid="_x0000_s1026" style="position:absolute;margin-left:240pt;margin-top:-154.75pt;width:283.45pt;height:71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" fillcolor="#ec9e3c" strokecolor="#ec9e3c"/>
          </w:pict>
        </mc:Fallback>
      </mc:AlternateContent>
    </w:r>
    <w:r w:rsidR="00E0734E">
      <w:rPr>
        <w:noProof/>
      </w:rPr>
      <w:drawing>
        <wp:anchor distT="0" distB="0" distL="114300" distR="114300" simplePos="0" relativeHeight="251658245" behindDoc="0" locked="0" layoutInCell="1" allowOverlap="1" wp14:anchorId="74ABD24A" wp14:editId="7EAF643B">
          <wp:simplePos x="0" y="0"/>
          <wp:positionH relativeFrom="column">
            <wp:posOffset>4127500</wp:posOffset>
          </wp:positionH>
          <wp:positionV relativeFrom="paragraph">
            <wp:posOffset>-945515</wp:posOffset>
          </wp:positionV>
          <wp:extent cx="1460500" cy="980440"/>
          <wp:effectExtent l="0" t="0" r="12700" b="10160"/>
          <wp:wrapThrough wrapText="bothSides">
            <wp:wrapPolygon edited="0">
              <wp:start x="0" y="0"/>
              <wp:lineTo x="0" y="21264"/>
              <wp:lineTo x="21412" y="21264"/>
              <wp:lineTo x="21412" y="0"/>
              <wp:lineTo x="0" y="0"/>
            </wp:wrapPolygon>
          </wp:wrapThrough>
          <wp:docPr id="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A5154F" wp14:editId="408F724B">
              <wp:simplePos x="0" y="0"/>
              <wp:positionH relativeFrom="column">
                <wp:posOffset>3048000</wp:posOffset>
              </wp:positionH>
              <wp:positionV relativeFrom="paragraph">
                <wp:posOffset>-1059815</wp:posOffset>
              </wp:positionV>
              <wp:extent cx="952500" cy="1136650"/>
              <wp:effectExtent l="0" t="0" r="0" b="635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1136650"/>
                      </a:xfrm>
                      <a:prstGeom prst="rect">
                        <a:avLst/>
                      </a:prstGeom>
                      <a:solidFill>
                        <a:srgbClr val="00559B"/>
                      </a:solidFill>
                      <a:ln w="9525" cap="flat" cmpd="sng">
                        <a:solidFill>
                          <a:srgbClr val="00559B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/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53247" id="Rectangle 1" o:spid="_x0000_s1026" style="position:absolute;margin-left:240pt;margin-top:-83.45pt;width:75pt;height:8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" fillcolor="#00559b" strokecolor="#00559b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D2F4480" wp14:editId="425F760D">
              <wp:simplePos x="0" y="0"/>
              <wp:positionH relativeFrom="column">
                <wp:posOffset>3048000</wp:posOffset>
              </wp:positionH>
              <wp:positionV relativeFrom="paragraph">
                <wp:posOffset>87630</wp:posOffset>
              </wp:positionV>
              <wp:extent cx="3599815" cy="337185"/>
              <wp:effectExtent l="0" t="0" r="635" b="571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337185"/>
                      </a:xfrm>
                      <a:prstGeom prst="rect">
                        <a:avLst/>
                      </a:prstGeom>
                      <a:solidFill>
                        <a:srgbClr val="EC9E3C"/>
                      </a:solidFill>
                      <a:ln w="9525" cap="flat" cmpd="sng">
                        <a:solidFill>
                          <a:srgbClr val="EC9E3C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/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83A7F" id="Rectangle 1" o:spid="_x0000_s1026" style="position:absolute;margin-left:240pt;margin-top:6.9pt;width:283.45pt;height:2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" fillcolor="#ec9e3c" strokecolor="#ec9e3c"/>
          </w:pict>
        </mc:Fallback>
      </mc:AlternateContent>
    </w:r>
    <w:r w:rsidR="00E0734E">
      <w:rPr>
        <w:noProof/>
      </w:rPr>
      <w:drawing>
        <wp:inline distT="0" distB="0" distL="0" distR="0" wp14:anchorId="5963C34E" wp14:editId="63487B40">
          <wp:extent cx="1276350" cy="857250"/>
          <wp:effectExtent l="0" t="0" r="0" b="6350"/>
          <wp:docPr id="4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92C1" w14:textId="417610AF" w:rsidR="00E0734E" w:rsidRDefault="00E0734E" w:rsidP="0029357C">
    <w:pPr>
      <w:pStyle w:val="Footer"/>
    </w:pPr>
    <w:r w:rsidRPr="00251C02">
      <w:t xml:space="preserve">Belgacom SA under public law, Bd. du Roi Albert II 27, B-1030 Brussels, </w:t>
    </w:r>
    <w:r>
      <w:t xml:space="preserve">Belgium, </w:t>
    </w:r>
    <w:r w:rsidRPr="00251C02">
      <w:t>VAT BE 0202.239.951, Brussels Register of Legal Entities, Giro 000-1710031-18</w:t>
    </w:r>
    <w:r>
      <w:br/>
      <w:t xml:space="preserve">Belgacom Group ISO </w:t>
    </w:r>
    <w:proofErr w:type="gramStart"/>
    <w:r>
      <w:t>certificates :</w:t>
    </w:r>
    <w:proofErr w:type="gramEnd"/>
    <w:r>
      <w:t xml:space="preserve"> www.belgacom.com</w:t>
    </w:r>
  </w:p>
  <w:p w14:paraId="6BB8DAAA" w14:textId="77777777" w:rsidR="00E0734E" w:rsidRPr="0081597A" w:rsidRDefault="00E0734E" w:rsidP="002935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D364" w14:textId="425664FF" w:rsidR="00E0734E" w:rsidRDefault="00E0734E" w:rsidP="00A56DC9">
    <w:pPr>
      <w:pStyle w:val="Footer"/>
      <w:tabs>
        <w:tab w:val="clear" w:pos="9700"/>
        <w:tab w:val="right" w:pos="9923"/>
      </w:tabs>
      <w:ind w:left="-993"/>
      <w:jc w:val="right"/>
      <w:rPr>
        <w:sz w:val="16"/>
        <w:szCs w:val="16"/>
      </w:rPr>
    </w:pPr>
    <w:r w:rsidRPr="002A3A70">
      <w:rPr>
        <w:sz w:val="16"/>
        <w:szCs w:val="16"/>
      </w:rPr>
      <w:tab/>
    </w:r>
    <w:r>
      <w:rPr>
        <w:sz w:val="16"/>
        <w:szCs w:val="16"/>
      </w:rPr>
      <w:t xml:space="preserve">             </w:t>
    </w:r>
    <w:r w:rsidRPr="002A3A70">
      <w:rPr>
        <w:sz w:val="16"/>
        <w:szCs w:val="16"/>
      </w:rPr>
      <w:t xml:space="preserve">Page </w:t>
    </w:r>
    <w:r w:rsidR="000D2469" w:rsidRPr="002A3A70">
      <w:rPr>
        <w:sz w:val="16"/>
        <w:szCs w:val="16"/>
      </w:rPr>
      <w:fldChar w:fldCharType="begin"/>
    </w:r>
    <w:r w:rsidRPr="002A3A70">
      <w:rPr>
        <w:sz w:val="16"/>
        <w:szCs w:val="16"/>
      </w:rPr>
      <w:instrText xml:space="preserve"> PAGE </w:instrText>
    </w:r>
    <w:r w:rsidR="000D2469" w:rsidRPr="002A3A70">
      <w:rPr>
        <w:sz w:val="16"/>
        <w:szCs w:val="16"/>
      </w:rPr>
      <w:fldChar w:fldCharType="separate"/>
    </w:r>
    <w:r w:rsidR="009B7198">
      <w:rPr>
        <w:noProof/>
        <w:sz w:val="16"/>
        <w:szCs w:val="16"/>
      </w:rPr>
      <w:t>2</w:t>
    </w:r>
    <w:r w:rsidR="000D2469" w:rsidRPr="002A3A70">
      <w:rPr>
        <w:sz w:val="16"/>
        <w:szCs w:val="16"/>
      </w:rPr>
      <w:fldChar w:fldCharType="end"/>
    </w:r>
    <w:r w:rsidRPr="002A3A70">
      <w:rPr>
        <w:sz w:val="16"/>
        <w:szCs w:val="16"/>
      </w:rPr>
      <w:t xml:space="preserve"> of </w:t>
    </w:r>
    <w:r w:rsidR="000D2469" w:rsidRPr="002A3A70">
      <w:rPr>
        <w:sz w:val="16"/>
        <w:szCs w:val="16"/>
      </w:rPr>
      <w:fldChar w:fldCharType="begin"/>
    </w:r>
    <w:r w:rsidRPr="002A3A70">
      <w:rPr>
        <w:sz w:val="16"/>
        <w:szCs w:val="16"/>
      </w:rPr>
      <w:instrText xml:space="preserve"> NUMPAGES </w:instrText>
    </w:r>
    <w:r w:rsidR="000D2469" w:rsidRPr="002A3A70">
      <w:rPr>
        <w:sz w:val="16"/>
        <w:szCs w:val="16"/>
      </w:rPr>
      <w:fldChar w:fldCharType="separate"/>
    </w:r>
    <w:r w:rsidR="009B7198">
      <w:rPr>
        <w:noProof/>
        <w:sz w:val="16"/>
        <w:szCs w:val="16"/>
      </w:rPr>
      <w:t>5</w:t>
    </w:r>
    <w:r w:rsidR="000D2469" w:rsidRPr="002A3A70">
      <w:rPr>
        <w:sz w:val="16"/>
        <w:szCs w:val="16"/>
      </w:rPr>
      <w:fldChar w:fldCharType="end"/>
    </w:r>
  </w:p>
  <w:p w14:paraId="08C392C0" w14:textId="77777777" w:rsidR="00E0734E" w:rsidRPr="002A3A70" w:rsidRDefault="00E0734E" w:rsidP="002A3A70">
    <w:pPr>
      <w:pStyle w:val="Footer"/>
      <w:tabs>
        <w:tab w:val="clear" w:pos="9700"/>
        <w:tab w:val="right" w:pos="10206"/>
      </w:tabs>
      <w:ind w:left="-993"/>
      <w:rPr>
        <w:sz w:val="16"/>
        <w:szCs w:val="16"/>
      </w:rPr>
    </w:pPr>
  </w:p>
  <w:p w14:paraId="51E1871F" w14:textId="77777777" w:rsidR="00E0734E" w:rsidRDefault="00E0734E" w:rsidP="002A3A70">
    <w:pPr>
      <w:pStyle w:val="Footer"/>
      <w:ind w:left="-993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19A6BFF" wp14:editId="5C2DE5E2">
          <wp:simplePos x="0" y="0"/>
          <wp:positionH relativeFrom="column">
            <wp:posOffset>-966470</wp:posOffset>
          </wp:positionH>
          <wp:positionV relativeFrom="paragraph">
            <wp:posOffset>32385</wp:posOffset>
          </wp:positionV>
          <wp:extent cx="7597775" cy="311150"/>
          <wp:effectExtent l="0" t="0" r="0" b="0"/>
          <wp:wrapNone/>
          <wp:docPr id="7" name="Picture 7" descr="Omantel_a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Omantel_ad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099304" w14:textId="77777777" w:rsidR="00E0734E" w:rsidRPr="001C7F23" w:rsidRDefault="00E0734E" w:rsidP="0029357C">
    <w:pPr>
      <w:pStyle w:val="Footer"/>
      <w:tabs>
        <w:tab w:val="clear" w:pos="9700"/>
        <w:tab w:val="right" w:pos="9771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AD3B" w14:textId="56CA0DA8" w:rsidR="00E0734E" w:rsidRDefault="00E0734E" w:rsidP="0029357C">
    <w:pPr>
      <w:pStyle w:val="Footer"/>
    </w:pPr>
    <w:r>
      <w:t xml:space="preserve">&lt;Customer Name&gt; &lt;Customer Project Title&gt; </w:t>
    </w:r>
  </w:p>
  <w:p w14:paraId="04B49CDC" w14:textId="4C75FDFD" w:rsidR="00E0734E" w:rsidRDefault="00E0734E" w:rsidP="0029357C">
    <w:pPr>
      <w:pStyle w:val="Footer"/>
    </w:pPr>
    <w:r w:rsidRPr="00251C02">
      <w:t xml:space="preserve">Belgacom SA under public law, Bd. du Roi Albert II 27, B-1030 Brussels, </w:t>
    </w:r>
    <w:r>
      <w:t xml:space="preserve">Belgium, </w:t>
    </w:r>
    <w:r w:rsidRPr="00251C02">
      <w:t>VAT BE 0202.239.951, Brussels Register of Legal Entities, Giro 000-1710031-18</w:t>
    </w:r>
    <w:r>
      <w:br/>
      <w:t xml:space="preserve">Enterprise Business Unit - Enterprise </w:t>
    </w:r>
    <w:proofErr w:type="gramStart"/>
    <w:r>
      <w:t>Solutions :</w:t>
    </w:r>
    <w:proofErr w:type="gramEnd"/>
    <w:r>
      <w:t xml:space="preserve"> </w:t>
    </w:r>
    <w:r w:rsidRPr="00833998">
      <w:t xml:space="preserve">ISO </w:t>
    </w:r>
    <w:proofErr w:type="gramStart"/>
    <w:r w:rsidRPr="00833998">
      <w:t>9001</w:t>
    </w:r>
    <w:r>
      <w:t xml:space="preserve"> :</w:t>
    </w:r>
    <w:proofErr w:type="gramEnd"/>
    <w:r>
      <w:t xml:space="preserve"> 2000</w:t>
    </w:r>
    <w:r>
      <w:tab/>
    </w:r>
    <w:r>
      <w:tab/>
      <w:t xml:space="preserve">Page </w:t>
    </w:r>
    <w:r w:rsidR="000D2469">
      <w:fldChar w:fldCharType="begin"/>
    </w:r>
    <w:r>
      <w:instrText xml:space="preserve"> PAGE </w:instrText>
    </w:r>
    <w:r w:rsidR="000D2469">
      <w:fldChar w:fldCharType="separate"/>
    </w:r>
    <w:r>
      <w:rPr>
        <w:noProof/>
      </w:rPr>
      <w:t>3</w:t>
    </w:r>
    <w:r w:rsidR="000D2469">
      <w:fldChar w:fldCharType="end"/>
    </w:r>
    <w:r>
      <w:t xml:space="preserve"> of </w:t>
    </w:r>
    <w:r w:rsidR="00926FE0">
      <w:fldChar w:fldCharType="begin"/>
    </w:r>
    <w:r w:rsidR="00926FE0">
      <w:instrText xml:space="preserve"> NUMPAGES </w:instrText>
    </w:r>
    <w:r w:rsidR="00926FE0">
      <w:fldChar w:fldCharType="separate"/>
    </w:r>
    <w:r w:rsidR="00926FE0">
      <w:rPr>
        <w:noProof/>
      </w:rPr>
      <w:t>5</w:t>
    </w:r>
    <w:r w:rsidR="00926FE0">
      <w:rPr>
        <w:noProof/>
      </w:rPr>
      <w:fldChar w:fldCharType="end"/>
    </w:r>
  </w:p>
  <w:p w14:paraId="1FF2511B" w14:textId="77777777" w:rsidR="00E0734E" w:rsidRPr="0081597A" w:rsidRDefault="00E0734E" w:rsidP="0029357C">
    <w:pPr>
      <w:pStyle w:val="Footer"/>
    </w:pPr>
  </w:p>
  <w:p w14:paraId="2E1E4097" w14:textId="77777777" w:rsidR="00E0734E" w:rsidRDefault="00E07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830E" w14:textId="77777777" w:rsidR="00415C65" w:rsidRDefault="00415C65">
      <w:r>
        <w:separator/>
      </w:r>
    </w:p>
    <w:p w14:paraId="1AB48B0D" w14:textId="77777777" w:rsidR="00415C65" w:rsidRDefault="00415C65"/>
  </w:footnote>
  <w:footnote w:type="continuationSeparator" w:id="0">
    <w:p w14:paraId="165C0552" w14:textId="77777777" w:rsidR="00415C65" w:rsidRDefault="00415C65">
      <w:r>
        <w:continuationSeparator/>
      </w:r>
    </w:p>
    <w:p w14:paraId="6344C845" w14:textId="77777777" w:rsidR="00415C65" w:rsidRDefault="00415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DEFC" w14:textId="77777777" w:rsidR="00E0734E" w:rsidRPr="00506286" w:rsidRDefault="00E0734E">
    <w:pPr>
      <w:rPr>
        <w:szCs w:val="18"/>
      </w:rPr>
    </w:pPr>
    <w:r>
      <w:rPr>
        <w:noProof/>
        <w:szCs w:val="18"/>
      </w:rPr>
      <w:drawing>
        <wp:anchor distT="0" distB="0" distL="114300" distR="114300" simplePos="0" relativeHeight="251658241" behindDoc="1" locked="0" layoutInCell="1" allowOverlap="1" wp14:anchorId="6EAD2003" wp14:editId="02B204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638300"/>
          <wp:effectExtent l="0" t="0" r="0" b="12700"/>
          <wp:wrapNone/>
          <wp:docPr id="24" name="Picture 24" descr="BGC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GC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1DE4" w14:textId="77777777" w:rsidR="00E0734E" w:rsidRDefault="00E073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F88E" w14:textId="77777777" w:rsidR="00E0734E" w:rsidRDefault="00E0734E">
    <w:pPr>
      <w:rPr>
        <w:sz w:val="16"/>
        <w:szCs w:val="16"/>
      </w:rPr>
    </w:pPr>
  </w:p>
  <w:p w14:paraId="106F59B9" w14:textId="77777777" w:rsidR="00E0734E" w:rsidRPr="00537D72" w:rsidRDefault="00E0734E" w:rsidP="00C701A9">
    <w:pPr>
      <w:spacing w:after="240" w:line="240" w:lineRule="atLeast"/>
      <w:rPr>
        <w:rFonts w:cs="Times New Roman"/>
        <w:sz w:val="16"/>
        <w:szCs w:val="16"/>
      </w:rPr>
    </w:pPr>
    <w:r w:rsidRPr="00537D72">
      <w:rPr>
        <w:rFonts w:cs="Times New Roman"/>
        <w:noProof/>
        <w:sz w:val="16"/>
        <w:szCs w:val="16"/>
      </w:rPr>
      <w:drawing>
        <wp:anchor distT="0" distB="0" distL="114300" distR="114300" simplePos="0" relativeHeight="251658247" behindDoc="0" locked="0" layoutInCell="1" allowOverlap="1" wp14:anchorId="0256501F" wp14:editId="444C63B8">
          <wp:simplePos x="0" y="0"/>
          <wp:positionH relativeFrom="column">
            <wp:posOffset>5397500</wp:posOffset>
          </wp:positionH>
          <wp:positionV relativeFrom="paragraph">
            <wp:posOffset>-309245</wp:posOffset>
          </wp:positionV>
          <wp:extent cx="958850" cy="643890"/>
          <wp:effectExtent l="0" t="0" r="6350" b="0"/>
          <wp:wrapThrough wrapText="bothSides">
            <wp:wrapPolygon edited="0">
              <wp:start x="0" y="0"/>
              <wp:lineTo x="0" y="20450"/>
              <wp:lineTo x="21171" y="20450"/>
              <wp:lineTo x="21171" y="0"/>
              <wp:lineTo x="0" y="0"/>
            </wp:wrapPolygon>
          </wp:wrapThrough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7D72">
      <w:rPr>
        <w:rFonts w:cs="Times New Roman"/>
        <w:sz w:val="16"/>
        <w:szCs w:val="16"/>
      </w:rPr>
      <w:t xml:space="preserve">Reference </w:t>
    </w:r>
    <w:r w:rsidR="00C701A9">
      <w:rPr>
        <w:rFonts w:cs="Times New Roman"/>
        <w:sz w:val="16"/>
        <w:szCs w:val="16"/>
      </w:rPr>
      <w:t xml:space="preserve">Access and </w:t>
    </w:r>
    <w:r w:rsidRPr="00537D72">
      <w:rPr>
        <w:rFonts w:cs="Times New Roman"/>
        <w:sz w:val="16"/>
        <w:szCs w:val="16"/>
      </w:rPr>
      <w:t>Interconnect</w:t>
    </w:r>
    <w:r w:rsidR="00C701A9">
      <w:rPr>
        <w:rFonts w:cs="Times New Roman"/>
        <w:sz w:val="16"/>
        <w:szCs w:val="16"/>
      </w:rPr>
      <w:t xml:space="preserve">ion </w:t>
    </w:r>
    <w:r w:rsidRPr="00537D72">
      <w:rPr>
        <w:rFonts w:cs="Times New Roman"/>
        <w:sz w:val="16"/>
        <w:szCs w:val="16"/>
      </w:rPr>
      <w:t>Offer</w:t>
    </w:r>
  </w:p>
  <w:p w14:paraId="1AD1CFFF" w14:textId="77777777" w:rsidR="00E0734E" w:rsidRPr="00537D72" w:rsidRDefault="00DB22B7" w:rsidP="00537D72">
    <w:pPr>
      <w:spacing w:after="240" w:line="240" w:lineRule="atLeast"/>
      <w:rPr>
        <w:rFonts w:cs="Times New Roman"/>
        <w:sz w:val="16"/>
        <w:szCs w:val="16"/>
      </w:rPr>
    </w:pPr>
    <w:r w:rsidRPr="00537D72">
      <w:rPr>
        <w:rFonts w:cs="Times New Roman"/>
        <w:sz w:val="16"/>
        <w:szCs w:val="16"/>
      </w:rPr>
      <w:t xml:space="preserve">Annex </w:t>
    </w:r>
    <w:r w:rsidR="00E83F0E" w:rsidRPr="00537D72">
      <w:rPr>
        <w:rFonts w:cs="Times New Roman"/>
        <w:sz w:val="16"/>
        <w:szCs w:val="16"/>
      </w:rPr>
      <w:t>N</w:t>
    </w:r>
    <w:r w:rsidR="00E0734E" w:rsidRPr="00537D72">
      <w:rPr>
        <w:rFonts w:cs="Times New Roman"/>
        <w:sz w:val="16"/>
        <w:szCs w:val="16"/>
      </w:rPr>
      <w:t xml:space="preserve"> _ </w:t>
    </w:r>
    <w:r w:rsidR="00E83F0E" w:rsidRPr="00537D72">
      <w:rPr>
        <w:rFonts w:cs="Times New Roman"/>
        <w:sz w:val="16"/>
        <w:szCs w:val="16"/>
      </w:rPr>
      <w:t>Credit Assessment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6647" w14:textId="77777777" w:rsidR="00E0734E" w:rsidRPr="006808BE" w:rsidRDefault="00E0734E" w:rsidP="0029357C">
    <w:pPr>
      <w:rPr>
        <w:szCs w:val="18"/>
      </w:rPr>
    </w:pPr>
  </w:p>
  <w:p w14:paraId="0228863E" w14:textId="77777777" w:rsidR="00E0734E" w:rsidRPr="00506286" w:rsidRDefault="00E0734E" w:rsidP="0029357C"/>
  <w:p w14:paraId="67B2A0D5" w14:textId="77777777" w:rsidR="00E0734E" w:rsidRPr="00506286" w:rsidRDefault="00E0734E" w:rsidP="0029357C"/>
  <w:p w14:paraId="4AD100F2" w14:textId="77777777" w:rsidR="00E0734E" w:rsidRPr="00506286" w:rsidRDefault="00E0734E" w:rsidP="0029357C"/>
  <w:p w14:paraId="4F1E0E2B" w14:textId="77777777" w:rsidR="00E0734E" w:rsidRPr="00506286" w:rsidRDefault="00E0734E" w:rsidP="0029357C"/>
  <w:p w14:paraId="4F1261AF" w14:textId="77777777" w:rsidR="00E0734E" w:rsidRPr="00506286" w:rsidRDefault="00E0734E" w:rsidP="0029357C"/>
  <w:p w14:paraId="0F3A5D28" w14:textId="77777777" w:rsidR="00E0734E" w:rsidRPr="00506286" w:rsidRDefault="00E0734E" w:rsidP="0029357C"/>
  <w:p w14:paraId="4D146E32" w14:textId="77777777" w:rsidR="00E0734E" w:rsidRPr="00506286" w:rsidRDefault="00E0734E" w:rsidP="0029357C">
    <w:pPr>
      <w:rPr>
        <w:rStyle w:val="PageNumber"/>
      </w:rPr>
    </w:pPr>
  </w:p>
  <w:p w14:paraId="23D44384" w14:textId="77777777" w:rsidR="00E0734E" w:rsidRPr="00506286" w:rsidRDefault="00E0734E">
    <w:pPr>
      <w:rPr>
        <w:szCs w:val="18"/>
      </w:rPr>
    </w:pPr>
    <w:r>
      <w:rPr>
        <w:noProof/>
        <w:szCs w:val="18"/>
      </w:rPr>
      <w:drawing>
        <wp:anchor distT="0" distB="0" distL="114300" distR="114300" simplePos="0" relativeHeight="251658240" behindDoc="1" locked="0" layoutInCell="1" allowOverlap="1" wp14:anchorId="67D8FD8B" wp14:editId="0A83B3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638300"/>
          <wp:effectExtent l="0" t="0" r="0" b="12700"/>
          <wp:wrapNone/>
          <wp:docPr id="8" name="Picture 8" descr="BGC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GC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2EE025" w14:textId="77777777" w:rsidR="00E0734E" w:rsidRDefault="00E073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A425D8"/>
    <w:lvl w:ilvl="0">
      <w:start w:val="1"/>
      <w:numFmt w:val="bullet"/>
      <w:pStyle w:val="Normal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A94D6"/>
      </w:rPr>
    </w:lvl>
  </w:abstractNum>
  <w:abstractNum w:abstractNumId="1" w15:restartNumberingAfterBreak="0">
    <w:nsid w:val="02F518BC"/>
    <w:multiLevelType w:val="hybridMultilevel"/>
    <w:tmpl w:val="655A920E"/>
    <w:lvl w:ilvl="0" w:tplc="72DCC256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A94D6"/>
      </w:rPr>
    </w:lvl>
    <w:lvl w:ilvl="1" w:tplc="08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AD23B42"/>
    <w:multiLevelType w:val="hybridMultilevel"/>
    <w:tmpl w:val="85A48878"/>
    <w:lvl w:ilvl="0" w:tplc="CF3A80A6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0A94D6"/>
      </w:rPr>
    </w:lvl>
    <w:lvl w:ilvl="1" w:tplc="08090003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pStyle w:val="Normal11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pStyle w:val="Normal12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24476C9E"/>
    <w:multiLevelType w:val="hybridMultilevel"/>
    <w:tmpl w:val="F63268E6"/>
    <w:lvl w:ilvl="0" w:tplc="A86E2624">
      <w:start w:val="1"/>
      <w:numFmt w:val="lowerRoman"/>
      <w:pStyle w:val="Normal3"/>
      <w:lvlText w:val="%1."/>
      <w:lvlJc w:val="right"/>
      <w:pPr>
        <w:ind w:left="2996" w:hanging="360"/>
      </w:pPr>
    </w:lvl>
    <w:lvl w:ilvl="1" w:tplc="04090019" w:tentative="1">
      <w:start w:val="1"/>
      <w:numFmt w:val="lowerLetter"/>
      <w:lvlText w:val="%2."/>
      <w:lvlJc w:val="left"/>
      <w:pPr>
        <w:ind w:left="3716" w:hanging="360"/>
      </w:pPr>
    </w:lvl>
    <w:lvl w:ilvl="2" w:tplc="0409001B" w:tentative="1">
      <w:start w:val="1"/>
      <w:numFmt w:val="lowerRoman"/>
      <w:lvlText w:val="%3."/>
      <w:lvlJc w:val="right"/>
      <w:pPr>
        <w:ind w:left="4436" w:hanging="180"/>
      </w:pPr>
    </w:lvl>
    <w:lvl w:ilvl="3" w:tplc="0409000F" w:tentative="1">
      <w:start w:val="1"/>
      <w:numFmt w:val="decimal"/>
      <w:lvlText w:val="%4."/>
      <w:lvlJc w:val="left"/>
      <w:pPr>
        <w:ind w:left="5156" w:hanging="360"/>
      </w:pPr>
    </w:lvl>
    <w:lvl w:ilvl="4" w:tplc="04090019" w:tentative="1">
      <w:start w:val="1"/>
      <w:numFmt w:val="lowerLetter"/>
      <w:lvlText w:val="%5."/>
      <w:lvlJc w:val="left"/>
      <w:pPr>
        <w:ind w:left="5876" w:hanging="360"/>
      </w:pPr>
    </w:lvl>
    <w:lvl w:ilvl="5" w:tplc="0409001B" w:tentative="1">
      <w:start w:val="1"/>
      <w:numFmt w:val="lowerRoman"/>
      <w:lvlText w:val="%6."/>
      <w:lvlJc w:val="right"/>
      <w:pPr>
        <w:ind w:left="6596" w:hanging="180"/>
      </w:pPr>
    </w:lvl>
    <w:lvl w:ilvl="6" w:tplc="0409000F" w:tentative="1">
      <w:start w:val="1"/>
      <w:numFmt w:val="decimal"/>
      <w:lvlText w:val="%7."/>
      <w:lvlJc w:val="left"/>
      <w:pPr>
        <w:ind w:left="7316" w:hanging="360"/>
      </w:pPr>
    </w:lvl>
    <w:lvl w:ilvl="7" w:tplc="04090019" w:tentative="1">
      <w:start w:val="1"/>
      <w:numFmt w:val="lowerLetter"/>
      <w:lvlText w:val="%8."/>
      <w:lvlJc w:val="left"/>
      <w:pPr>
        <w:ind w:left="8036" w:hanging="360"/>
      </w:pPr>
    </w:lvl>
    <w:lvl w:ilvl="8" w:tplc="0409001B" w:tentative="1">
      <w:start w:val="1"/>
      <w:numFmt w:val="lowerRoman"/>
      <w:lvlText w:val="%9."/>
      <w:lvlJc w:val="right"/>
      <w:pPr>
        <w:ind w:left="8756" w:hanging="180"/>
      </w:pPr>
    </w:lvl>
  </w:abstractNum>
  <w:abstractNum w:abstractNumId="4" w15:restartNumberingAfterBreak="0">
    <w:nsid w:val="29530B87"/>
    <w:multiLevelType w:val="multilevel"/>
    <w:tmpl w:val="02085516"/>
    <w:lvl w:ilvl="0">
      <w:start w:val="1"/>
      <w:numFmt w:val="lowerLetter"/>
      <w:pStyle w:val="listParagrapha"/>
      <w:lvlText w:val="(%1)"/>
      <w:lvlJc w:val="left"/>
      <w:pPr>
        <w:ind w:left="144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85A5BE3"/>
    <w:multiLevelType w:val="hybridMultilevel"/>
    <w:tmpl w:val="0E16AC52"/>
    <w:lvl w:ilvl="0" w:tplc="318A0BB0">
      <w:start w:val="1"/>
      <w:numFmt w:val="bullet"/>
      <w:pStyle w:val="ListBullet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0A94D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DD7192"/>
    <w:multiLevelType w:val="multilevel"/>
    <w:tmpl w:val="DB446726"/>
    <w:lvl w:ilvl="0">
      <w:start w:val="1"/>
      <w:numFmt w:val="decimal"/>
      <w:pStyle w:val="Heading1"/>
      <w:lvlText w:val="%1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99999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istParagraph"/>
      <w:lvlText w:val="%1.%2"/>
      <w:lvlJc w:val="left"/>
      <w:pPr>
        <w:tabs>
          <w:tab w:val="num" w:pos="864"/>
        </w:tabs>
        <w:ind w:left="864" w:hanging="864"/>
      </w:pPr>
      <w:rPr>
        <w:rFonts w:ascii="Helvetica" w:hAnsi="Helvetica" w:cs="Helvetica" w:hint="default"/>
        <w:b w:val="0"/>
        <w:i w:val="0"/>
        <w:caps w:val="0"/>
        <w:strike w:val="0"/>
        <w:dstrike w:val="0"/>
        <w:vanish w:val="0"/>
        <w:color w:val="999999"/>
        <w:sz w:val="24"/>
        <w:szCs w:val="20"/>
        <w:vertAlign w:val="baseline"/>
      </w:rPr>
    </w:lvl>
    <w:lvl w:ilvl="2">
      <w:start w:val="1"/>
      <w:numFmt w:val="decimal"/>
      <w:lvlRestart w:val="1"/>
      <w:pStyle w:val="ListParagraph2"/>
      <w:lvlText w:val="%1.%2.%3"/>
      <w:lvlJc w:val="left"/>
      <w:pPr>
        <w:tabs>
          <w:tab w:val="num" w:pos="864"/>
        </w:tabs>
        <w:ind w:left="864" w:hanging="864"/>
      </w:pPr>
      <w:rPr>
        <w:rFonts w:ascii="Helvetica" w:hAnsi="Helvetica" w:cs="Helvetica" w:hint="default"/>
        <w:b w:val="0"/>
        <w:i w:val="0"/>
        <w:caps w:val="0"/>
        <w:strike w:val="0"/>
        <w:dstrike w:val="0"/>
        <w:vanish w:val="0"/>
        <w:color w:val="999999"/>
        <w:sz w:val="24"/>
        <w:vertAlign w:val="baseline"/>
      </w:rPr>
    </w:lvl>
    <w:lvl w:ilvl="3">
      <w:start w:val="1"/>
      <w:numFmt w:val="decimal"/>
      <w:pStyle w:val="ListParagraph3"/>
      <w:lvlText w:val="%1.%2.%3.%4"/>
      <w:lvlJc w:val="left"/>
      <w:pPr>
        <w:tabs>
          <w:tab w:val="num" w:pos="864"/>
        </w:tabs>
        <w:ind w:left="864" w:hanging="864"/>
      </w:pPr>
      <w:rPr>
        <w:rFonts w:ascii="Helvetica" w:hAnsi="Helvetica" w:cs="Helvetica" w:hint="default"/>
        <w:b w:val="0"/>
        <w:i w:val="0"/>
        <w:caps w:val="0"/>
        <w:strike w:val="0"/>
        <w:dstrike w:val="0"/>
        <w:vanish w:val="0"/>
        <w:color w:val="999999"/>
        <w:sz w:val="22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92" w:hanging="792"/>
      </w:pPr>
      <w:rPr>
        <w:rFonts w:ascii="Helvetica" w:hAnsi="Helvetica" w:cs="Helvetica" w:hint="default"/>
        <w:b w:val="0"/>
        <w:i w:val="0"/>
        <w:color w:val="999999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651"/>
        </w:tabs>
        <w:ind w:left="25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0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1"/>
        </w:tabs>
        <w:ind w:left="3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1"/>
        </w:tabs>
        <w:ind w:left="4091" w:hanging="1440"/>
      </w:pPr>
      <w:rPr>
        <w:rFonts w:hint="default"/>
      </w:rPr>
    </w:lvl>
  </w:abstractNum>
  <w:abstractNum w:abstractNumId="7" w15:restartNumberingAfterBreak="0">
    <w:nsid w:val="53F642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71936A24"/>
    <w:multiLevelType w:val="hybridMultilevel"/>
    <w:tmpl w:val="06C631A6"/>
    <w:lvl w:ilvl="0" w:tplc="39106C0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A94D6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 w16cid:durableId="1528371619">
    <w:abstractNumId w:val="6"/>
  </w:num>
  <w:num w:numId="2" w16cid:durableId="1856993242">
    <w:abstractNumId w:val="5"/>
  </w:num>
  <w:num w:numId="3" w16cid:durableId="1179388244">
    <w:abstractNumId w:val="8"/>
  </w:num>
  <w:num w:numId="4" w16cid:durableId="631594498">
    <w:abstractNumId w:val="1"/>
  </w:num>
  <w:num w:numId="5" w16cid:durableId="1651906048">
    <w:abstractNumId w:val="2"/>
  </w:num>
  <w:num w:numId="6" w16cid:durableId="1909266626">
    <w:abstractNumId w:val="0"/>
  </w:num>
  <w:num w:numId="7" w16cid:durableId="1282498196">
    <w:abstractNumId w:val="7"/>
  </w:num>
  <w:num w:numId="8" w16cid:durableId="2086604549">
    <w:abstractNumId w:val="4"/>
  </w:num>
  <w:num w:numId="9" w16cid:durableId="1090808457">
    <w:abstractNumId w:val="3"/>
  </w:num>
  <w:num w:numId="10" w16cid:durableId="1590121231">
    <w:abstractNumId w:val="6"/>
  </w:num>
  <w:num w:numId="11" w16cid:durableId="137188058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c9e3c,#0055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69"/>
    <w:rsid w:val="00006ED6"/>
    <w:rsid w:val="000209E2"/>
    <w:rsid w:val="000263D5"/>
    <w:rsid w:val="00040406"/>
    <w:rsid w:val="00042009"/>
    <w:rsid w:val="00047CF7"/>
    <w:rsid w:val="00056CD6"/>
    <w:rsid w:val="000670B3"/>
    <w:rsid w:val="00081363"/>
    <w:rsid w:val="000869A6"/>
    <w:rsid w:val="00091DEE"/>
    <w:rsid w:val="000950EA"/>
    <w:rsid w:val="000A251E"/>
    <w:rsid w:val="000A6E58"/>
    <w:rsid w:val="000C3D3B"/>
    <w:rsid w:val="000D0671"/>
    <w:rsid w:val="000D2469"/>
    <w:rsid w:val="000E2E90"/>
    <w:rsid w:val="000E6D4A"/>
    <w:rsid w:val="00110BD4"/>
    <w:rsid w:val="00116830"/>
    <w:rsid w:val="001235C5"/>
    <w:rsid w:val="00131269"/>
    <w:rsid w:val="00134E80"/>
    <w:rsid w:val="00144294"/>
    <w:rsid w:val="00144A49"/>
    <w:rsid w:val="00153406"/>
    <w:rsid w:val="0015344C"/>
    <w:rsid w:val="001648A3"/>
    <w:rsid w:val="00182155"/>
    <w:rsid w:val="001850AD"/>
    <w:rsid w:val="001A3E08"/>
    <w:rsid w:val="001B1E65"/>
    <w:rsid w:val="001B5B1F"/>
    <w:rsid w:val="001C5CEB"/>
    <w:rsid w:val="001D0DC1"/>
    <w:rsid w:val="001D1951"/>
    <w:rsid w:val="001E1119"/>
    <w:rsid w:val="001F1D19"/>
    <w:rsid w:val="001F5C26"/>
    <w:rsid w:val="00202E50"/>
    <w:rsid w:val="002056E7"/>
    <w:rsid w:val="0020748B"/>
    <w:rsid w:val="0021010E"/>
    <w:rsid w:val="00214013"/>
    <w:rsid w:val="00217A11"/>
    <w:rsid w:val="00227CCC"/>
    <w:rsid w:val="0023314B"/>
    <w:rsid w:val="002375ED"/>
    <w:rsid w:val="002542BD"/>
    <w:rsid w:val="00256016"/>
    <w:rsid w:val="00257907"/>
    <w:rsid w:val="00257AE9"/>
    <w:rsid w:val="00263724"/>
    <w:rsid w:val="002654ED"/>
    <w:rsid w:val="00280953"/>
    <w:rsid w:val="0028381D"/>
    <w:rsid w:val="00292AC7"/>
    <w:rsid w:val="0029357C"/>
    <w:rsid w:val="002A3A70"/>
    <w:rsid w:val="002A5514"/>
    <w:rsid w:val="002A57DC"/>
    <w:rsid w:val="002F236D"/>
    <w:rsid w:val="002F5687"/>
    <w:rsid w:val="00307A9B"/>
    <w:rsid w:val="0032372B"/>
    <w:rsid w:val="00325582"/>
    <w:rsid w:val="003311EF"/>
    <w:rsid w:val="0033297C"/>
    <w:rsid w:val="0034671A"/>
    <w:rsid w:val="00361503"/>
    <w:rsid w:val="00363A87"/>
    <w:rsid w:val="003669EF"/>
    <w:rsid w:val="00373559"/>
    <w:rsid w:val="00373BBD"/>
    <w:rsid w:val="00375E13"/>
    <w:rsid w:val="00393E4E"/>
    <w:rsid w:val="003A4FA4"/>
    <w:rsid w:val="003B1EBE"/>
    <w:rsid w:val="003C72CE"/>
    <w:rsid w:val="003D0407"/>
    <w:rsid w:val="003D110D"/>
    <w:rsid w:val="003E2AEF"/>
    <w:rsid w:val="003E6055"/>
    <w:rsid w:val="003F169F"/>
    <w:rsid w:val="003F41F3"/>
    <w:rsid w:val="00404C9D"/>
    <w:rsid w:val="00411C84"/>
    <w:rsid w:val="00415C65"/>
    <w:rsid w:val="00420DFC"/>
    <w:rsid w:val="0042625F"/>
    <w:rsid w:val="00441C8F"/>
    <w:rsid w:val="004614E4"/>
    <w:rsid w:val="00465592"/>
    <w:rsid w:val="004922D9"/>
    <w:rsid w:val="00495406"/>
    <w:rsid w:val="004A3A69"/>
    <w:rsid w:val="004A5F06"/>
    <w:rsid w:val="004B0A86"/>
    <w:rsid w:val="004B692C"/>
    <w:rsid w:val="004B6C9C"/>
    <w:rsid w:val="004C272C"/>
    <w:rsid w:val="004C29BD"/>
    <w:rsid w:val="004D61A7"/>
    <w:rsid w:val="004D7CBF"/>
    <w:rsid w:val="004E1484"/>
    <w:rsid w:val="004E6AC6"/>
    <w:rsid w:val="004F0DD4"/>
    <w:rsid w:val="004F614F"/>
    <w:rsid w:val="00513A96"/>
    <w:rsid w:val="00520855"/>
    <w:rsid w:val="00532B43"/>
    <w:rsid w:val="00537D72"/>
    <w:rsid w:val="005458E9"/>
    <w:rsid w:val="005539A8"/>
    <w:rsid w:val="005739C9"/>
    <w:rsid w:val="00580470"/>
    <w:rsid w:val="00581FA7"/>
    <w:rsid w:val="00590805"/>
    <w:rsid w:val="005A12E2"/>
    <w:rsid w:val="005A1696"/>
    <w:rsid w:val="005A6581"/>
    <w:rsid w:val="005A6991"/>
    <w:rsid w:val="005B1030"/>
    <w:rsid w:val="005C12FD"/>
    <w:rsid w:val="005C18AC"/>
    <w:rsid w:val="005C5D42"/>
    <w:rsid w:val="005D3715"/>
    <w:rsid w:val="005F297D"/>
    <w:rsid w:val="005F7904"/>
    <w:rsid w:val="005F7A6E"/>
    <w:rsid w:val="006057E2"/>
    <w:rsid w:val="00613357"/>
    <w:rsid w:val="00615395"/>
    <w:rsid w:val="00625A34"/>
    <w:rsid w:val="00625C23"/>
    <w:rsid w:val="006275EC"/>
    <w:rsid w:val="00644619"/>
    <w:rsid w:val="00644B4F"/>
    <w:rsid w:val="0064689C"/>
    <w:rsid w:val="00653575"/>
    <w:rsid w:val="0066499B"/>
    <w:rsid w:val="00670F62"/>
    <w:rsid w:val="006711DE"/>
    <w:rsid w:val="00683778"/>
    <w:rsid w:val="00683B44"/>
    <w:rsid w:val="006E756E"/>
    <w:rsid w:val="00713F36"/>
    <w:rsid w:val="00726C43"/>
    <w:rsid w:val="007354C2"/>
    <w:rsid w:val="0073794D"/>
    <w:rsid w:val="00742DAE"/>
    <w:rsid w:val="007443B0"/>
    <w:rsid w:val="0074771A"/>
    <w:rsid w:val="00760598"/>
    <w:rsid w:val="00761CEB"/>
    <w:rsid w:val="00774987"/>
    <w:rsid w:val="007A04EB"/>
    <w:rsid w:val="007A058D"/>
    <w:rsid w:val="007B26FA"/>
    <w:rsid w:val="007C5A06"/>
    <w:rsid w:val="007D5186"/>
    <w:rsid w:val="007E6BDE"/>
    <w:rsid w:val="00811ACB"/>
    <w:rsid w:val="00815B4F"/>
    <w:rsid w:val="00820520"/>
    <w:rsid w:val="00822BA3"/>
    <w:rsid w:val="00832C79"/>
    <w:rsid w:val="008354AF"/>
    <w:rsid w:val="008439F9"/>
    <w:rsid w:val="008855E5"/>
    <w:rsid w:val="008A0318"/>
    <w:rsid w:val="008B0ED4"/>
    <w:rsid w:val="008C2C7D"/>
    <w:rsid w:val="008C2E37"/>
    <w:rsid w:val="008C467D"/>
    <w:rsid w:val="008D712B"/>
    <w:rsid w:val="008E3D96"/>
    <w:rsid w:val="008E4B60"/>
    <w:rsid w:val="00900E5D"/>
    <w:rsid w:val="00901FC5"/>
    <w:rsid w:val="00904454"/>
    <w:rsid w:val="00906ED4"/>
    <w:rsid w:val="00926FE0"/>
    <w:rsid w:val="00927CE6"/>
    <w:rsid w:val="0093638D"/>
    <w:rsid w:val="00944976"/>
    <w:rsid w:val="00945B7A"/>
    <w:rsid w:val="009464EA"/>
    <w:rsid w:val="0096236A"/>
    <w:rsid w:val="00966883"/>
    <w:rsid w:val="00973BA8"/>
    <w:rsid w:val="00983CB8"/>
    <w:rsid w:val="00984832"/>
    <w:rsid w:val="0098721F"/>
    <w:rsid w:val="009A380F"/>
    <w:rsid w:val="009B2585"/>
    <w:rsid w:val="009B3ADE"/>
    <w:rsid w:val="009B4815"/>
    <w:rsid w:val="009B7198"/>
    <w:rsid w:val="009B7684"/>
    <w:rsid w:val="009E43E8"/>
    <w:rsid w:val="009E7642"/>
    <w:rsid w:val="00A07B2D"/>
    <w:rsid w:val="00A241CB"/>
    <w:rsid w:val="00A334C4"/>
    <w:rsid w:val="00A34748"/>
    <w:rsid w:val="00A36065"/>
    <w:rsid w:val="00A37C46"/>
    <w:rsid w:val="00A40EB3"/>
    <w:rsid w:val="00A55451"/>
    <w:rsid w:val="00A56DC9"/>
    <w:rsid w:val="00A62556"/>
    <w:rsid w:val="00A77C31"/>
    <w:rsid w:val="00A85A0B"/>
    <w:rsid w:val="00A91C9C"/>
    <w:rsid w:val="00AA1173"/>
    <w:rsid w:val="00AC1287"/>
    <w:rsid w:val="00AC696C"/>
    <w:rsid w:val="00AF48B7"/>
    <w:rsid w:val="00AF4D5B"/>
    <w:rsid w:val="00B04545"/>
    <w:rsid w:val="00B0717F"/>
    <w:rsid w:val="00B146DA"/>
    <w:rsid w:val="00B246D9"/>
    <w:rsid w:val="00B24F05"/>
    <w:rsid w:val="00B310B4"/>
    <w:rsid w:val="00B32E3A"/>
    <w:rsid w:val="00B46F36"/>
    <w:rsid w:val="00B46F53"/>
    <w:rsid w:val="00B64556"/>
    <w:rsid w:val="00B666C4"/>
    <w:rsid w:val="00B736A7"/>
    <w:rsid w:val="00B94D42"/>
    <w:rsid w:val="00BA4B72"/>
    <w:rsid w:val="00BB386F"/>
    <w:rsid w:val="00BB42D9"/>
    <w:rsid w:val="00BB5A75"/>
    <w:rsid w:val="00BC1299"/>
    <w:rsid w:val="00BD252C"/>
    <w:rsid w:val="00BD5B64"/>
    <w:rsid w:val="00BE66E3"/>
    <w:rsid w:val="00BE6DD7"/>
    <w:rsid w:val="00BE6F38"/>
    <w:rsid w:val="00BF01F3"/>
    <w:rsid w:val="00C068AB"/>
    <w:rsid w:val="00C205A5"/>
    <w:rsid w:val="00C5508B"/>
    <w:rsid w:val="00C55A42"/>
    <w:rsid w:val="00C64632"/>
    <w:rsid w:val="00C701A9"/>
    <w:rsid w:val="00C74840"/>
    <w:rsid w:val="00C758DD"/>
    <w:rsid w:val="00C7681C"/>
    <w:rsid w:val="00C8337A"/>
    <w:rsid w:val="00C84527"/>
    <w:rsid w:val="00C85ED9"/>
    <w:rsid w:val="00C907FC"/>
    <w:rsid w:val="00C91313"/>
    <w:rsid w:val="00C95138"/>
    <w:rsid w:val="00C97CBA"/>
    <w:rsid w:val="00CB5B01"/>
    <w:rsid w:val="00CC65AD"/>
    <w:rsid w:val="00CD1D79"/>
    <w:rsid w:val="00CD412C"/>
    <w:rsid w:val="00D03410"/>
    <w:rsid w:val="00D039CD"/>
    <w:rsid w:val="00D146CE"/>
    <w:rsid w:val="00D154C6"/>
    <w:rsid w:val="00D17B37"/>
    <w:rsid w:val="00D21AC9"/>
    <w:rsid w:val="00D21D9F"/>
    <w:rsid w:val="00D32813"/>
    <w:rsid w:val="00D34C7A"/>
    <w:rsid w:val="00D35784"/>
    <w:rsid w:val="00D3685B"/>
    <w:rsid w:val="00D707A9"/>
    <w:rsid w:val="00D84159"/>
    <w:rsid w:val="00D866BD"/>
    <w:rsid w:val="00D91928"/>
    <w:rsid w:val="00DB22B7"/>
    <w:rsid w:val="00DB3D36"/>
    <w:rsid w:val="00DC4A0D"/>
    <w:rsid w:val="00DC5E86"/>
    <w:rsid w:val="00DD200C"/>
    <w:rsid w:val="00DD3CD2"/>
    <w:rsid w:val="00DD3EF2"/>
    <w:rsid w:val="00DE4A83"/>
    <w:rsid w:val="00E0071E"/>
    <w:rsid w:val="00E03718"/>
    <w:rsid w:val="00E06AC6"/>
    <w:rsid w:val="00E0734E"/>
    <w:rsid w:val="00E11D0E"/>
    <w:rsid w:val="00E201DE"/>
    <w:rsid w:val="00E27CDF"/>
    <w:rsid w:val="00E33973"/>
    <w:rsid w:val="00E568AD"/>
    <w:rsid w:val="00E658D3"/>
    <w:rsid w:val="00E66A2A"/>
    <w:rsid w:val="00E71655"/>
    <w:rsid w:val="00E77238"/>
    <w:rsid w:val="00E83F0E"/>
    <w:rsid w:val="00E8470D"/>
    <w:rsid w:val="00EA310F"/>
    <w:rsid w:val="00EA6465"/>
    <w:rsid w:val="00EB3E25"/>
    <w:rsid w:val="00ED0E75"/>
    <w:rsid w:val="00ED5184"/>
    <w:rsid w:val="00EE005E"/>
    <w:rsid w:val="00EF2277"/>
    <w:rsid w:val="00EF5FE8"/>
    <w:rsid w:val="00EF7325"/>
    <w:rsid w:val="00F06FED"/>
    <w:rsid w:val="00F112A3"/>
    <w:rsid w:val="00F12AF5"/>
    <w:rsid w:val="00F13DBC"/>
    <w:rsid w:val="00F1543E"/>
    <w:rsid w:val="00F20D3C"/>
    <w:rsid w:val="00F21B25"/>
    <w:rsid w:val="00F2549C"/>
    <w:rsid w:val="00F27E53"/>
    <w:rsid w:val="00F45EEE"/>
    <w:rsid w:val="00F552DF"/>
    <w:rsid w:val="00F7373C"/>
    <w:rsid w:val="00F81FB1"/>
    <w:rsid w:val="00F9100C"/>
    <w:rsid w:val="00F915F7"/>
    <w:rsid w:val="00F92809"/>
    <w:rsid w:val="00F93250"/>
    <w:rsid w:val="00FA67D2"/>
    <w:rsid w:val="00FB064D"/>
    <w:rsid w:val="00FB1D37"/>
    <w:rsid w:val="00FB4D6E"/>
    <w:rsid w:val="00FC503E"/>
    <w:rsid w:val="00FE5063"/>
    <w:rsid w:val="00FE5356"/>
    <w:rsid w:val="00FE7D2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c9e3c,#00559b"/>
    </o:shapedefaults>
    <o:shapelayout v:ext="edit">
      <o:idmap v:ext="edit" data="2"/>
    </o:shapelayout>
  </w:shapeDefaults>
  <w:decimalSymbol w:val="."/>
  <w:listSeparator w:val=","/>
  <w14:docId w14:val="054679FA"/>
  <w15:docId w15:val="{17CA073A-514D-4C16-A5B3-2AF33F5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Helvetica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F62"/>
  </w:style>
  <w:style w:type="paragraph" w:styleId="Heading1">
    <w:name w:val="heading 1"/>
    <w:aliases w:val="h1,69%,No numbers,Para1,h11,h12,L1,Attribute Heading 1,Section Heading,H1,Head1,Heading apps,Topic,Group heading,h1 chapter heading,A MAJOR/BOLD,Schedule Heading 1,RFP Heading 1,Heading 1A,1,Heading 1 St.George,1.,Title GS,level1,Schedheading"/>
    <w:basedOn w:val="Normal"/>
    <w:next w:val="Normal"/>
    <w:qFormat/>
    <w:rsid w:val="00C95138"/>
    <w:pPr>
      <w:pageBreakBefore/>
      <w:numPr>
        <w:numId w:val="1"/>
      </w:numPr>
      <w:spacing w:before="600" w:after="360"/>
      <w:outlineLvl w:val="0"/>
    </w:pPr>
    <w:rPr>
      <w:rFonts w:eastAsia="Times"/>
      <w:color w:val="4A93D1"/>
      <w:kern w:val="32"/>
      <w:sz w:val="32"/>
      <w:szCs w:val="32"/>
    </w:rPr>
  </w:style>
  <w:style w:type="paragraph" w:styleId="Heading2">
    <w:name w:val="heading 2"/>
    <w:aliases w:val="H2,h2,Heading 2 Char1,Heading 2 Char Char,h2 Char Char,l2 Char Char,list 2 Char Char,list 2 Char Char,heading 2TOC Char Char,Head 2 Char Char,List level 2 Char Char,2 Char Char,Header 2 Char Char,body Char Char,Attribute Heading 2 Char Char,2"/>
    <w:basedOn w:val="Heading1"/>
    <w:next w:val="Normal"/>
    <w:uiPriority w:val="9"/>
    <w:qFormat/>
    <w:rsid w:val="009E7642"/>
    <w:pPr>
      <w:pageBreakBefore w:val="0"/>
      <w:numPr>
        <w:numId w:val="0"/>
      </w:numPr>
      <w:tabs>
        <w:tab w:val="left" w:pos="700"/>
      </w:tabs>
      <w:ind w:left="697" w:hanging="697"/>
      <w:outlineLvl w:val="1"/>
    </w:pPr>
  </w:style>
  <w:style w:type="paragraph" w:styleId="Heading3">
    <w:name w:val="heading 3"/>
    <w:aliases w:val="Heading 3 Char,h3,H3,H31,h31,h32,Para3,(Alt+3),(Alt+3)1,(Alt+3)2,(Alt+3)3,(Alt+3)4,(Alt+3)5,(Alt+3)6,(Alt+3)11,(Alt+3)21,(Alt+3)31,(Alt+3)41,(Alt+3)7,(Alt+3)12,(Alt+3)22,(Alt+3)32,(Alt+3)42,(Alt+3)8,(Alt+3)9,(Alt+3)10,(Alt+3)13,(Alt+3)23,H32"/>
    <w:basedOn w:val="Normal"/>
    <w:next w:val="Normal"/>
    <w:qFormat/>
    <w:rsid w:val="0077718F"/>
    <w:pPr>
      <w:keepNext/>
      <w:spacing w:before="480" w:after="180"/>
      <w:outlineLvl w:val="2"/>
    </w:pPr>
    <w:rPr>
      <w:rFonts w:eastAsia="Times"/>
      <w:b/>
      <w:color w:val="4A93D1"/>
      <w:lang w:val="fr-FR"/>
    </w:rPr>
  </w:style>
  <w:style w:type="paragraph" w:styleId="Heading4">
    <w:name w:val="heading 4"/>
    <w:aliases w:val="4"/>
    <w:basedOn w:val="Normal"/>
    <w:next w:val="Normal"/>
    <w:uiPriority w:val="9"/>
    <w:qFormat/>
    <w:rsid w:val="0077718F"/>
    <w:pPr>
      <w:spacing w:before="480"/>
      <w:outlineLvl w:val="3"/>
    </w:pPr>
    <w:rPr>
      <w:rFonts w:eastAsia="Times"/>
      <w:b/>
      <w:color w:val="4A93D1"/>
      <w:sz w:val="22"/>
      <w:lang w:val="fr-FR"/>
    </w:rPr>
  </w:style>
  <w:style w:type="paragraph" w:styleId="Heading5">
    <w:name w:val="heading 5"/>
    <w:basedOn w:val="Heading4"/>
    <w:next w:val="Normal"/>
    <w:uiPriority w:val="9"/>
    <w:qFormat/>
    <w:rsid w:val="0077718F"/>
    <w:pPr>
      <w:numPr>
        <w:ilvl w:val="4"/>
        <w:numId w:val="1"/>
      </w:numPr>
      <w:outlineLvl w:val="4"/>
    </w:pPr>
    <w:rPr>
      <w:b w:val="0"/>
    </w:rPr>
  </w:style>
  <w:style w:type="paragraph" w:styleId="Heading6">
    <w:name w:val="heading 6"/>
    <w:basedOn w:val="Normal"/>
    <w:next w:val="Normal"/>
    <w:uiPriority w:val="9"/>
    <w:qFormat/>
    <w:rsid w:val="00ED614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rsid w:val="00ED614A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qFormat/>
    <w:rsid w:val="00ED614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qFormat/>
    <w:rsid w:val="00ED614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2Char">
    <w:name w:val="Header 2 Char"/>
    <w:link w:val="Header2"/>
    <w:rsid w:val="002D2E33"/>
    <w:rPr>
      <w:rFonts w:ascii="Georgia" w:hAnsi="Georgia"/>
      <w:sz w:val="13"/>
      <w:szCs w:val="24"/>
      <w:lang w:val="en-GB" w:eastAsia="en-US" w:bidi="ar-SA"/>
    </w:rPr>
  </w:style>
  <w:style w:type="paragraph" w:styleId="Footer">
    <w:name w:val="footer"/>
    <w:basedOn w:val="Normal"/>
    <w:rsid w:val="00E66C2D"/>
    <w:pPr>
      <w:tabs>
        <w:tab w:val="center" w:pos="4153"/>
        <w:tab w:val="right" w:pos="9700"/>
      </w:tabs>
      <w:spacing w:line="180" w:lineRule="exact"/>
      <w:ind w:left="-510" w:right="-30"/>
    </w:pPr>
    <w:rPr>
      <w:sz w:val="13"/>
    </w:rPr>
  </w:style>
  <w:style w:type="character" w:styleId="PageNumber">
    <w:name w:val="page number"/>
    <w:basedOn w:val="DefaultParagraphFont"/>
    <w:rsid w:val="00276AD6"/>
  </w:style>
  <w:style w:type="paragraph" w:styleId="BalloonText">
    <w:name w:val="Balloon Text"/>
    <w:basedOn w:val="Normal"/>
    <w:semiHidden/>
    <w:rsid w:val="00ED614A"/>
    <w:rPr>
      <w:rFonts w:cs="Tahoma"/>
      <w:sz w:val="16"/>
      <w:szCs w:val="16"/>
    </w:rPr>
  </w:style>
  <w:style w:type="paragraph" w:customStyle="1" w:styleId="Address">
    <w:name w:val="Address"/>
    <w:rsid w:val="00276AD6"/>
    <w:pPr>
      <w:framePr w:hSpace="181" w:wrap="around" w:vAnchor="page" w:hAnchor="text" w:y="2978"/>
      <w:spacing w:line="260" w:lineRule="exact"/>
      <w:suppressOverlap/>
    </w:pPr>
    <w:rPr>
      <w:rFonts w:ascii="Georgia" w:hAnsi="Georgia"/>
      <w:noProof/>
      <w:sz w:val="18"/>
      <w:szCs w:val="24"/>
    </w:rPr>
  </w:style>
  <w:style w:type="paragraph" w:customStyle="1" w:styleId="AddressBold">
    <w:name w:val="Address Bold"/>
    <w:basedOn w:val="Address"/>
    <w:rsid w:val="00276AD6"/>
    <w:pPr>
      <w:framePr w:hSpace="0" w:wrap="around" w:y="2921"/>
    </w:pPr>
    <w:rPr>
      <w:b/>
    </w:rPr>
  </w:style>
  <w:style w:type="paragraph" w:customStyle="1" w:styleId="BasicParagraph">
    <w:name w:val="[Basic Paragraph]"/>
    <w:basedOn w:val="Normal"/>
    <w:rsid w:val="00ED61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</w:rPr>
  </w:style>
  <w:style w:type="character" w:styleId="HTMLVariable">
    <w:name w:val="HTML Variable"/>
    <w:semiHidden/>
    <w:rsid w:val="00ED614A"/>
    <w:rPr>
      <w:rFonts w:ascii="Courier New" w:hAnsi="Courier New"/>
      <w:i/>
      <w:iCs/>
    </w:rPr>
  </w:style>
  <w:style w:type="paragraph" w:styleId="DocumentMap">
    <w:name w:val="Document Map"/>
    <w:basedOn w:val="Normal"/>
    <w:semiHidden/>
    <w:rsid w:val="00ED614A"/>
    <w:pPr>
      <w:shd w:val="clear" w:color="auto" w:fill="000080"/>
    </w:pPr>
    <w:rPr>
      <w:rFonts w:cs="Tahoma"/>
    </w:rPr>
  </w:style>
  <w:style w:type="paragraph" w:styleId="EnvelopeReturn">
    <w:name w:val="envelope return"/>
    <w:basedOn w:val="Normal"/>
    <w:rsid w:val="00ED614A"/>
    <w:rPr>
      <w:rFonts w:cs="Arial"/>
    </w:rPr>
  </w:style>
  <w:style w:type="character" w:customStyle="1" w:styleId="BodyTextCharChar">
    <w:name w:val="Body Text Char Char"/>
    <w:semiHidden/>
    <w:rsid w:val="00276AD6"/>
    <w:rPr>
      <w:rFonts w:ascii="Georgia" w:hAnsi="Georgia"/>
      <w:sz w:val="18"/>
      <w:szCs w:val="24"/>
      <w:lang w:val="en-GB" w:eastAsia="en-US" w:bidi="ar-SA"/>
    </w:rPr>
  </w:style>
  <w:style w:type="paragraph" w:styleId="BodyTextIndent2">
    <w:name w:val="Body Text Indent 2"/>
    <w:basedOn w:val="Normal"/>
    <w:rsid w:val="00276AD6"/>
    <w:pPr>
      <w:tabs>
        <w:tab w:val="left" w:pos="284"/>
        <w:tab w:val="left" w:pos="4820"/>
      </w:tabs>
      <w:spacing w:line="264" w:lineRule="exact"/>
      <w:ind w:left="284"/>
    </w:pPr>
    <w:rPr>
      <w:rFonts w:cs="Arial"/>
      <w:b/>
      <w:bCs/>
      <w:iCs/>
    </w:rPr>
  </w:style>
  <w:style w:type="paragraph" w:styleId="BodyTextIndent3">
    <w:name w:val="Body Text Indent 3"/>
    <w:basedOn w:val="Normal"/>
    <w:rsid w:val="00276AD6"/>
    <w:pPr>
      <w:ind w:left="283"/>
    </w:pPr>
    <w:rPr>
      <w:sz w:val="16"/>
      <w:szCs w:val="16"/>
    </w:rPr>
  </w:style>
  <w:style w:type="paragraph" w:styleId="Caption">
    <w:name w:val="caption"/>
    <w:aliases w:val="Tabellen-Nummerierung,use for figure and table titles,Figure,Fig &amp; Table Title,Figures,Legend,Légende of Figures,_Fig,Resp caption,_Fig Car Car,_Fig Car,figure,Figure Caption"/>
    <w:basedOn w:val="Normal"/>
    <w:next w:val="Normal"/>
    <w:uiPriority w:val="35"/>
    <w:qFormat/>
    <w:rsid w:val="001C5CEB"/>
    <w:pPr>
      <w:keepLines/>
      <w:spacing w:before="160" w:after="160"/>
      <w:jc w:val="center"/>
    </w:pPr>
    <w:rPr>
      <w:iCs/>
      <w:color w:val="365F91" w:themeColor="accent1" w:themeShade="BF"/>
      <w:sz w:val="22"/>
      <w:szCs w:val="22"/>
    </w:rPr>
  </w:style>
  <w:style w:type="paragraph" w:customStyle="1" w:styleId="Delete">
    <w:name w:val="Delete"/>
    <w:basedOn w:val="Normal"/>
    <w:rsid w:val="00ED614A"/>
    <w:pPr>
      <w:keepLines/>
      <w:spacing w:before="160"/>
    </w:pPr>
    <w:rPr>
      <w:strike/>
    </w:rPr>
  </w:style>
  <w:style w:type="paragraph" w:styleId="EnvelopeAddress">
    <w:name w:val="envelope address"/>
    <w:basedOn w:val="Normal"/>
    <w:rsid w:val="00276AD6"/>
    <w:pPr>
      <w:framePr w:w="7920" w:h="1980" w:hRule="exact" w:hSpace="180" w:wrap="auto" w:hAnchor="page" w:xAlign="center" w:yAlign="bottom"/>
      <w:ind w:left="2880"/>
    </w:pPr>
    <w:rPr>
      <w:rFonts w:cs="Arial"/>
      <w:sz w:val="22"/>
    </w:rPr>
  </w:style>
  <w:style w:type="paragraph" w:customStyle="1" w:styleId="figurebox">
    <w:name w:val="figurebox"/>
    <w:next w:val="Normal"/>
    <w:rsid w:val="00B05FC0"/>
    <w:pPr>
      <w:framePr w:hSpace="142" w:vSpace="142" w:wrap="notBeside" w:vAnchor="text" w:hAnchor="text" w:y="1"/>
      <w:shd w:val="clear" w:color="auto" w:fill="E6E6E6"/>
      <w:spacing w:before="120" w:after="120"/>
    </w:pPr>
    <w:rPr>
      <w:rFonts w:ascii="Georgia" w:hAnsi="Georgia"/>
      <w:sz w:val="18"/>
      <w:lang w:val="en-GB"/>
    </w:rPr>
  </w:style>
  <w:style w:type="character" w:styleId="FollowedHyperlink">
    <w:name w:val="FollowedHyperlink"/>
    <w:semiHidden/>
    <w:rsid w:val="00ED614A"/>
    <w:rPr>
      <w:rFonts w:ascii="Georgia" w:hAnsi="Georgia"/>
      <w:color w:val="4A93D1"/>
      <w:u w:val="single"/>
    </w:rPr>
  </w:style>
  <w:style w:type="paragraph" w:styleId="Index1">
    <w:name w:val="index 1"/>
    <w:basedOn w:val="Normal"/>
    <w:next w:val="Normal"/>
    <w:autoRedefine/>
    <w:semiHidden/>
    <w:rsid w:val="00ED614A"/>
    <w:pPr>
      <w:ind w:left="180" w:hanging="180"/>
    </w:pPr>
  </w:style>
  <w:style w:type="character" w:styleId="FootnoteReference">
    <w:name w:val="footnote reference"/>
    <w:semiHidden/>
    <w:rsid w:val="00276AD6"/>
    <w:rPr>
      <w:vertAlign w:val="superscript"/>
    </w:rPr>
  </w:style>
  <w:style w:type="paragraph" w:styleId="FootnoteText">
    <w:name w:val="footnote text"/>
    <w:basedOn w:val="Normal"/>
    <w:semiHidden/>
    <w:rsid w:val="00276AD6"/>
  </w:style>
  <w:style w:type="paragraph" w:customStyle="1" w:styleId="Header2">
    <w:name w:val="Header 2"/>
    <w:basedOn w:val="Normal"/>
    <w:link w:val="Header2Char"/>
    <w:rsid w:val="00ED614A"/>
    <w:pPr>
      <w:spacing w:line="200" w:lineRule="exact"/>
    </w:pPr>
    <w:rPr>
      <w:sz w:val="13"/>
    </w:rPr>
  </w:style>
  <w:style w:type="character" w:customStyle="1" w:styleId="HeaderChar">
    <w:name w:val="Header Char"/>
    <w:semiHidden/>
    <w:rsid w:val="00276AD6"/>
    <w:rPr>
      <w:rFonts w:ascii="Georgia" w:hAnsi="Georgia"/>
      <w:sz w:val="13"/>
      <w:szCs w:val="24"/>
      <w:lang w:val="en-GB" w:eastAsia="en-US" w:bidi="ar-SA"/>
    </w:rPr>
  </w:style>
  <w:style w:type="paragraph" w:styleId="Header">
    <w:name w:val="header"/>
    <w:basedOn w:val="Normal"/>
    <w:rsid w:val="00924B50"/>
    <w:pPr>
      <w:tabs>
        <w:tab w:val="center" w:pos="4153"/>
        <w:tab w:val="right" w:pos="8306"/>
      </w:tabs>
      <w:spacing w:line="260" w:lineRule="exact"/>
    </w:pPr>
  </w:style>
  <w:style w:type="paragraph" w:styleId="IndexHeading">
    <w:name w:val="index heading"/>
    <w:basedOn w:val="Normal"/>
    <w:next w:val="Index1"/>
    <w:semiHidden/>
    <w:rsid w:val="00ED614A"/>
    <w:rPr>
      <w:rFonts w:cs="Arial"/>
      <w:b/>
      <w:bCs/>
    </w:rPr>
  </w:style>
  <w:style w:type="character" w:styleId="Hyperlink">
    <w:name w:val="Hyperlink"/>
    <w:uiPriority w:val="99"/>
    <w:rsid w:val="00074E30"/>
    <w:rPr>
      <w:color w:val="4A93D1"/>
      <w:u w:val="single"/>
    </w:rPr>
  </w:style>
  <w:style w:type="paragraph" w:customStyle="1" w:styleId="IndexTOC">
    <w:name w:val="Index TOC"/>
    <w:basedOn w:val="Normal"/>
    <w:rsid w:val="00276AD6"/>
    <w:pPr>
      <w:spacing w:before="120" w:after="480"/>
    </w:pPr>
    <w:rPr>
      <w:rFonts w:eastAsia="Times"/>
      <w:color w:val="808080"/>
      <w:sz w:val="36"/>
    </w:rPr>
  </w:style>
  <w:style w:type="paragraph" w:customStyle="1" w:styleId="ListBullet1text">
    <w:name w:val="List Bullet 1 text"/>
    <w:basedOn w:val="Normal"/>
    <w:rsid w:val="0098667D"/>
    <w:pPr>
      <w:ind w:left="851" w:hanging="284"/>
    </w:pPr>
  </w:style>
  <w:style w:type="paragraph" w:styleId="ListBullet2">
    <w:name w:val="List Bullet 2"/>
    <w:basedOn w:val="Normal"/>
    <w:rsid w:val="004D35C7"/>
    <w:pPr>
      <w:numPr>
        <w:numId w:val="2"/>
      </w:numPr>
      <w:tabs>
        <w:tab w:val="clear" w:pos="927"/>
        <w:tab w:val="num" w:pos="728"/>
      </w:tabs>
      <w:spacing w:before="40" w:after="40"/>
      <w:ind w:left="728" w:hanging="378"/>
    </w:pPr>
  </w:style>
  <w:style w:type="paragraph" w:customStyle="1" w:styleId="ListBullet2text">
    <w:name w:val="List Bullet 2 text"/>
    <w:basedOn w:val="ListBullet2"/>
    <w:rsid w:val="00FB6092"/>
    <w:pPr>
      <w:numPr>
        <w:numId w:val="0"/>
      </w:numPr>
      <w:ind w:left="728"/>
    </w:pPr>
  </w:style>
  <w:style w:type="paragraph" w:styleId="ListBullet3">
    <w:name w:val="List Bullet 3"/>
    <w:basedOn w:val="Normal"/>
    <w:rsid w:val="004D35C7"/>
    <w:pPr>
      <w:numPr>
        <w:numId w:val="3"/>
      </w:numPr>
      <w:tabs>
        <w:tab w:val="clear" w:pos="926"/>
        <w:tab w:val="num" w:pos="1200"/>
      </w:tabs>
      <w:spacing w:before="40" w:after="40"/>
      <w:ind w:left="1200" w:hanging="500"/>
    </w:pPr>
    <w:rPr>
      <w:lang w:val="fr-FR"/>
    </w:rPr>
  </w:style>
  <w:style w:type="paragraph" w:styleId="ListBullet4">
    <w:name w:val="List Bullet 4"/>
    <w:basedOn w:val="Normal"/>
    <w:semiHidden/>
    <w:rsid w:val="00276AD6"/>
    <w:pPr>
      <w:numPr>
        <w:numId w:val="4"/>
      </w:numPr>
      <w:spacing w:before="40" w:after="40"/>
    </w:pPr>
  </w:style>
  <w:style w:type="paragraph" w:styleId="ListBullet5">
    <w:name w:val="List Bullet 5"/>
    <w:basedOn w:val="Normal"/>
    <w:next w:val="Normal"/>
    <w:semiHidden/>
    <w:rsid w:val="00276AD6"/>
    <w:pPr>
      <w:numPr>
        <w:numId w:val="5"/>
      </w:numPr>
      <w:spacing w:before="40" w:after="40"/>
    </w:pPr>
  </w:style>
  <w:style w:type="character" w:customStyle="1" w:styleId="ListBulletCharChar">
    <w:name w:val="List Bullet Char Char"/>
    <w:semiHidden/>
    <w:rsid w:val="00276AD6"/>
    <w:rPr>
      <w:rFonts w:ascii="Georgia" w:hAnsi="Georgia"/>
      <w:sz w:val="18"/>
      <w:szCs w:val="24"/>
      <w:lang w:val="en-GB" w:eastAsia="en-US" w:bidi="ar-SA"/>
    </w:rPr>
  </w:style>
  <w:style w:type="paragraph" w:styleId="MessageHeader">
    <w:name w:val="Message Header"/>
    <w:basedOn w:val="Normal"/>
    <w:semiHidden/>
    <w:rsid w:val="00276AD6"/>
    <w:pPr>
      <w:shd w:val="pct10" w:color="auto" w:fill="auto"/>
      <w:ind w:left="1134" w:hanging="1134"/>
    </w:pPr>
    <w:rPr>
      <w:rFonts w:cs="Arial"/>
    </w:rPr>
  </w:style>
  <w:style w:type="paragraph" w:customStyle="1" w:styleId="Newadd">
    <w:name w:val="New add"/>
    <w:basedOn w:val="Delete"/>
    <w:semiHidden/>
    <w:rsid w:val="0082212C"/>
    <w:rPr>
      <w:rFonts w:ascii="Georgia" w:hAnsi="Georgia"/>
      <w:strike w:val="0"/>
      <w:u w:val="single"/>
    </w:rPr>
  </w:style>
  <w:style w:type="paragraph" w:styleId="NormalWeb">
    <w:name w:val="Normal (Web)"/>
    <w:basedOn w:val="Normal"/>
    <w:semiHidden/>
    <w:rsid w:val="00276AD6"/>
  </w:style>
  <w:style w:type="character" w:customStyle="1" w:styleId="PlainTextChar">
    <w:name w:val="Plain Text Char"/>
    <w:semiHidden/>
    <w:rsid w:val="00276AD6"/>
    <w:rPr>
      <w:rFonts w:ascii="Georgia" w:hAnsi="Georgia" w:cs="Courier New"/>
      <w:sz w:val="18"/>
      <w:szCs w:val="24"/>
      <w:lang w:val="en-GB" w:eastAsia="en-US" w:bidi="ar-SA"/>
    </w:rPr>
  </w:style>
  <w:style w:type="paragraph" w:styleId="Title">
    <w:name w:val="Title"/>
    <w:aliases w:val="Title big red"/>
    <w:basedOn w:val="Normal"/>
    <w:link w:val="TitleChar"/>
    <w:qFormat/>
    <w:rsid w:val="0098667D"/>
    <w:pPr>
      <w:spacing w:before="120" w:after="160"/>
    </w:pPr>
    <w:rPr>
      <w:rFonts w:eastAsia="Times"/>
      <w:color w:val="FF0000"/>
      <w:kern w:val="28"/>
      <w:sz w:val="48"/>
    </w:rPr>
  </w:style>
  <w:style w:type="character" w:customStyle="1" w:styleId="TitleChar">
    <w:name w:val="Title Char"/>
    <w:aliases w:val="Title big red Char"/>
    <w:link w:val="Title"/>
    <w:rsid w:val="00276AD6"/>
    <w:rPr>
      <w:rFonts w:ascii="Georgia" w:eastAsia="Times" w:hAnsi="Georgia"/>
      <w:color w:val="FF0000"/>
      <w:kern w:val="28"/>
      <w:sz w:val="48"/>
      <w:lang w:val="en-GB" w:eastAsia="en-US" w:bidi="ar-SA"/>
    </w:rPr>
  </w:style>
  <w:style w:type="paragraph" w:customStyle="1" w:styleId="Quotered">
    <w:name w:val="Quote red"/>
    <w:basedOn w:val="Title"/>
    <w:next w:val="Normal"/>
    <w:link w:val="QuoteredCharChar"/>
    <w:rsid w:val="00276AD6"/>
    <w:rPr>
      <w:sz w:val="32"/>
    </w:rPr>
  </w:style>
  <w:style w:type="character" w:customStyle="1" w:styleId="QuoteredCharChar">
    <w:name w:val="Quote red Char Char"/>
    <w:link w:val="Quotered"/>
    <w:rsid w:val="00276AD6"/>
    <w:rPr>
      <w:rFonts w:ascii="Georgia" w:eastAsia="Times" w:hAnsi="Georgia"/>
      <w:color w:val="FF0000"/>
      <w:kern w:val="28"/>
      <w:sz w:val="32"/>
      <w:lang w:val="en-GB" w:eastAsia="en-US" w:bidi="ar-SA"/>
    </w:rPr>
  </w:style>
  <w:style w:type="paragraph" w:customStyle="1" w:styleId="Quotebigblue">
    <w:name w:val="Quote big blue"/>
    <w:basedOn w:val="Quotered"/>
    <w:link w:val="QuotebigblueChar"/>
    <w:rsid w:val="00276AD6"/>
    <w:rPr>
      <w:color w:val="0092CF"/>
      <w:sz w:val="48"/>
    </w:rPr>
  </w:style>
  <w:style w:type="character" w:customStyle="1" w:styleId="QuotebigblueChar">
    <w:name w:val="Quote big blue Char"/>
    <w:link w:val="Quotebigblue"/>
    <w:rsid w:val="00276AD6"/>
    <w:rPr>
      <w:rFonts w:ascii="Georgia" w:eastAsia="Times" w:hAnsi="Georgia"/>
      <w:color w:val="0092CF"/>
      <w:kern w:val="28"/>
      <w:sz w:val="48"/>
      <w:lang w:val="en-GB" w:eastAsia="en-US" w:bidi="ar-SA"/>
    </w:rPr>
  </w:style>
  <w:style w:type="paragraph" w:customStyle="1" w:styleId="Quotebigred">
    <w:name w:val="Quote big red"/>
    <w:basedOn w:val="Quotebigblue"/>
    <w:next w:val="Normal"/>
    <w:link w:val="QuotebigredChar"/>
    <w:rsid w:val="00276AD6"/>
    <w:pPr>
      <w:spacing w:before="0" w:after="40"/>
    </w:pPr>
    <w:rPr>
      <w:color w:val="FF0000"/>
    </w:rPr>
  </w:style>
  <w:style w:type="character" w:customStyle="1" w:styleId="QuotebigredChar">
    <w:name w:val="Quote big red Char"/>
    <w:link w:val="Quotebigred"/>
    <w:rsid w:val="00276AD6"/>
    <w:rPr>
      <w:rFonts w:ascii="Georgia" w:eastAsia="Times" w:hAnsi="Georgia"/>
      <w:color w:val="FF0000"/>
      <w:kern w:val="28"/>
      <w:sz w:val="48"/>
      <w:lang w:val="en-GB" w:eastAsia="en-US" w:bidi="ar-SA"/>
    </w:rPr>
  </w:style>
  <w:style w:type="paragraph" w:customStyle="1" w:styleId="Quoteblue">
    <w:name w:val="Quote blue"/>
    <w:basedOn w:val="Quotered"/>
    <w:link w:val="QuoteblueCharChar"/>
    <w:rsid w:val="00276AD6"/>
    <w:rPr>
      <w:color w:val="0092CF"/>
    </w:rPr>
  </w:style>
  <w:style w:type="character" w:customStyle="1" w:styleId="QuoteblueCharChar">
    <w:name w:val="Quote blue Char Char"/>
    <w:link w:val="Quoteblue"/>
    <w:rsid w:val="00276AD6"/>
    <w:rPr>
      <w:rFonts w:ascii="Georgia" w:eastAsia="Times" w:hAnsi="Georgia"/>
      <w:color w:val="0092CF"/>
      <w:kern w:val="28"/>
      <w:sz w:val="32"/>
      <w:lang w:val="en-GB" w:eastAsia="en-US" w:bidi="ar-SA"/>
    </w:rPr>
  </w:style>
  <w:style w:type="paragraph" w:customStyle="1" w:styleId="SalesConditionsSubtitle8pt">
    <w:name w:val="Sales Conditions Subtitle 8pt"/>
    <w:basedOn w:val="Normal"/>
    <w:link w:val="SalesConditionsSubtitle8ptChar"/>
    <w:rsid w:val="00276AD6"/>
    <w:pPr>
      <w:spacing w:line="180" w:lineRule="atLeast"/>
    </w:pPr>
    <w:rPr>
      <w:b/>
      <w:sz w:val="16"/>
    </w:rPr>
  </w:style>
  <w:style w:type="character" w:customStyle="1" w:styleId="SalesConditionsSubtitle8ptChar">
    <w:name w:val="Sales Conditions Subtitle 8pt Char"/>
    <w:link w:val="SalesConditionsSubtitle8pt"/>
    <w:rsid w:val="00276AD6"/>
    <w:rPr>
      <w:rFonts w:ascii="Georgia" w:hAnsi="Georgia"/>
      <w:b/>
      <w:sz w:val="16"/>
      <w:szCs w:val="24"/>
      <w:lang w:val="en-GB" w:eastAsia="en-US" w:bidi="ar-SA"/>
    </w:rPr>
  </w:style>
  <w:style w:type="paragraph" w:customStyle="1" w:styleId="SalesConditionstext8pt">
    <w:name w:val="Sales Conditions text 8pt"/>
    <w:basedOn w:val="SalesConditionsSubtitle8pt"/>
    <w:rsid w:val="00276AD6"/>
    <w:rPr>
      <w:b w:val="0"/>
    </w:rPr>
  </w:style>
  <w:style w:type="paragraph" w:styleId="Subtitle">
    <w:name w:val="Subtitle"/>
    <w:basedOn w:val="Normal"/>
    <w:next w:val="Normal"/>
    <w:qFormat/>
    <w:rsid w:val="00276AD6"/>
    <w:pPr>
      <w:spacing w:before="480"/>
      <w:outlineLvl w:val="1"/>
    </w:pPr>
    <w:rPr>
      <w:rFonts w:cs="Arial"/>
      <w:b/>
      <w:color w:val="FF0000"/>
      <w:sz w:val="28"/>
    </w:rPr>
  </w:style>
  <w:style w:type="table" w:styleId="TableContemporary">
    <w:name w:val="Table Contemporary"/>
    <w:basedOn w:val="TableNormal"/>
    <w:semiHidden/>
    <w:rsid w:val="000C789F"/>
    <w:pPr>
      <w:spacing w:after="120" w:line="240" w:lineRule="atLeast"/>
      <w:jc w:val="both"/>
    </w:pPr>
    <w:rPr>
      <w:rFonts w:ascii="Georgia" w:hAnsi="Georgia"/>
      <w:sz w:val="16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113" w:type="dxa"/>
        <w:bottom w:w="113" w:type="dxa"/>
      </w:tcMar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59"/>
    <w:rsid w:val="00D91506"/>
    <w:pPr>
      <w:spacing w:line="220" w:lineRule="exact"/>
    </w:pPr>
    <w:rPr>
      <w:rFonts w:ascii="Georgia" w:hAnsi="Georgia"/>
      <w:sz w:val="16"/>
    </w:rPr>
    <w:tblPr>
      <w:tblInd w:w="142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142" w:type="dxa"/>
        <w:left w:w="142" w:type="dxa"/>
        <w:bottom w:w="142" w:type="dxa"/>
        <w:right w:w="142" w:type="dxa"/>
      </w:tblCellMar>
    </w:tblPr>
    <w:trPr>
      <w:tblHeader/>
    </w:trPr>
    <w:tcPr>
      <w:shd w:val="clear" w:color="auto" w:fill="E6E6E6"/>
      <w:tcMar>
        <w:top w:w="142" w:type="dxa"/>
        <w:bottom w:w="142" w:type="dxa"/>
      </w:tcMar>
    </w:tcPr>
  </w:style>
  <w:style w:type="table" w:styleId="TableGrid2">
    <w:name w:val="Table Grid 2"/>
    <w:basedOn w:val="TableNormal"/>
    <w:rsid w:val="00D91506"/>
    <w:pPr>
      <w:spacing w:after="120" w:line="240" w:lineRule="atLeast"/>
      <w:jc w:val="both"/>
    </w:pPr>
    <w:rPr>
      <w:rFonts w:ascii="Georgia" w:hAnsi="Georgia"/>
      <w:sz w:val="16"/>
    </w:rPr>
    <w:tblPr>
      <w:tblInd w:w="1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rsid w:val="00276AD6"/>
  </w:style>
  <w:style w:type="paragraph" w:styleId="TOC1">
    <w:name w:val="toc 1"/>
    <w:basedOn w:val="Normal"/>
    <w:next w:val="Normal"/>
    <w:uiPriority w:val="39"/>
    <w:rsid w:val="000A27AA"/>
    <w:pPr>
      <w:tabs>
        <w:tab w:val="left" w:pos="425"/>
        <w:tab w:val="right" w:leader="dot" w:pos="8805"/>
      </w:tabs>
      <w:spacing w:before="360"/>
      <w:ind w:left="425" w:right="1882" w:hanging="425"/>
    </w:pPr>
    <w:rPr>
      <w:rFonts w:eastAsia="Times"/>
      <w:b/>
      <w:noProof/>
      <w:color w:val="333333"/>
    </w:rPr>
  </w:style>
  <w:style w:type="paragraph" w:styleId="TOC2">
    <w:name w:val="toc 2"/>
    <w:basedOn w:val="Normal"/>
    <w:next w:val="Normal"/>
    <w:uiPriority w:val="39"/>
    <w:rsid w:val="000A27AA"/>
    <w:pPr>
      <w:tabs>
        <w:tab w:val="left" w:pos="851"/>
        <w:tab w:val="left" w:leader="dot" w:pos="1276"/>
        <w:tab w:val="right" w:leader="dot" w:pos="8805"/>
      </w:tabs>
      <w:spacing w:before="60" w:after="120"/>
      <w:ind w:left="850" w:right="1882" w:hanging="425"/>
    </w:pPr>
    <w:rPr>
      <w:rFonts w:eastAsia="Times"/>
      <w:b/>
      <w:noProof/>
      <w:color w:val="808080"/>
    </w:rPr>
  </w:style>
  <w:style w:type="paragraph" w:styleId="TOC3">
    <w:name w:val="toc 3"/>
    <w:basedOn w:val="Normal"/>
    <w:next w:val="Normal"/>
    <w:rsid w:val="007C0E4D"/>
    <w:pPr>
      <w:tabs>
        <w:tab w:val="left" w:pos="1440"/>
        <w:tab w:val="right" w:leader="dot" w:pos="8805"/>
      </w:tabs>
      <w:spacing w:before="60" w:after="120"/>
      <w:ind w:left="1276" w:right="1882" w:hanging="567"/>
    </w:pPr>
    <w:rPr>
      <w:rFonts w:eastAsia="Times"/>
      <w:noProof/>
      <w:color w:val="999999"/>
    </w:rPr>
  </w:style>
  <w:style w:type="paragraph" w:styleId="TOC4">
    <w:name w:val="toc 4"/>
    <w:basedOn w:val="Normal"/>
    <w:next w:val="Normal"/>
    <w:autoRedefine/>
    <w:semiHidden/>
    <w:rsid w:val="00276AD6"/>
    <w:pPr>
      <w:ind w:left="540"/>
    </w:pPr>
  </w:style>
  <w:style w:type="paragraph" w:styleId="TOC6">
    <w:name w:val="toc 6"/>
    <w:basedOn w:val="Normal"/>
    <w:next w:val="Normal"/>
    <w:autoRedefine/>
    <w:semiHidden/>
    <w:rsid w:val="00276AD6"/>
    <w:pPr>
      <w:ind w:left="900"/>
    </w:pPr>
    <w:rPr>
      <w:rFonts w:ascii="Times New Roman" w:hAnsi="Times New Roman"/>
      <w:szCs w:val="18"/>
    </w:rPr>
  </w:style>
  <w:style w:type="paragraph" w:styleId="PlainText">
    <w:name w:val="Plain Text"/>
    <w:basedOn w:val="Normal"/>
    <w:rsid w:val="00ED614A"/>
    <w:rPr>
      <w:rFonts w:cs="Courier New"/>
    </w:rPr>
  </w:style>
  <w:style w:type="paragraph" w:styleId="BodyText">
    <w:name w:val="Body Text"/>
    <w:basedOn w:val="Normal"/>
    <w:rsid w:val="004A5ED2"/>
    <w:pPr>
      <w:spacing w:after="120"/>
    </w:pPr>
  </w:style>
  <w:style w:type="paragraph" w:styleId="ListBullet">
    <w:name w:val="List Bullet"/>
    <w:basedOn w:val="Normal"/>
    <w:rsid w:val="00FB6092"/>
    <w:pPr>
      <w:tabs>
        <w:tab w:val="num" w:pos="360"/>
      </w:tabs>
      <w:spacing w:before="40" w:after="40"/>
      <w:ind w:left="357" w:hanging="357"/>
    </w:pPr>
  </w:style>
  <w:style w:type="table" w:styleId="Table3Deffects1">
    <w:name w:val="Table 3D effects 1"/>
    <w:basedOn w:val="TableNormal"/>
    <w:semiHidden/>
    <w:rsid w:val="000C789F"/>
    <w:pPr>
      <w:spacing w:after="240" w:line="240" w:lineRule="atLeast"/>
    </w:pPr>
    <w:rPr>
      <w:rFonts w:ascii="Georgia" w:hAnsi="Georg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C789F"/>
    <w:pPr>
      <w:spacing w:after="240" w:line="240" w:lineRule="atLeast"/>
    </w:pPr>
    <w:rPr>
      <w:rFonts w:ascii="Georgia" w:hAnsi="Georg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C789F"/>
    <w:pPr>
      <w:spacing w:after="240" w:line="240" w:lineRule="atLeast"/>
    </w:pPr>
    <w:rPr>
      <w:rFonts w:ascii="Georgia" w:hAnsi="Georg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C789F"/>
    <w:pPr>
      <w:spacing w:after="240" w:line="240" w:lineRule="atLeast"/>
    </w:pPr>
    <w:rPr>
      <w:rFonts w:ascii="Georgia" w:hAnsi="Georg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C789F"/>
    <w:pPr>
      <w:spacing w:after="240" w:line="240" w:lineRule="atLeast"/>
    </w:pPr>
    <w:rPr>
      <w:rFonts w:ascii="Georgia" w:hAnsi="Georg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C789F"/>
    <w:pPr>
      <w:spacing w:after="240" w:line="240" w:lineRule="atLeast"/>
    </w:pPr>
    <w:rPr>
      <w:rFonts w:ascii="Georgia" w:hAnsi="Georg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C789F"/>
    <w:pPr>
      <w:spacing w:after="240" w:line="240" w:lineRule="atLeast"/>
    </w:pPr>
    <w:rPr>
      <w:rFonts w:ascii="Georgia" w:hAnsi="Georg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C789F"/>
    <w:pPr>
      <w:spacing w:after="240" w:line="240" w:lineRule="atLeast"/>
    </w:pPr>
    <w:rPr>
      <w:rFonts w:ascii="Georgia" w:hAnsi="Georg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0C789F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semiHidden/>
    <w:rsid w:val="000C789F"/>
    <w:pPr>
      <w:ind w:left="1440"/>
    </w:pPr>
  </w:style>
  <w:style w:type="paragraph" w:customStyle="1" w:styleId="Normal1">
    <w:name w:val="Normal1"/>
    <w:basedOn w:val="Heading2"/>
    <w:link w:val="Normal1Char"/>
    <w:qFormat/>
    <w:rsid w:val="00713F36"/>
    <w:pPr>
      <w:tabs>
        <w:tab w:val="num" w:pos="229"/>
      </w:tabs>
      <w:spacing w:before="100" w:beforeAutospacing="1" w:after="100" w:afterAutospacing="1" w:line="360" w:lineRule="auto"/>
      <w:ind w:left="0" w:firstLine="0"/>
      <w:jc w:val="both"/>
    </w:pPr>
    <w:rPr>
      <w:color w:val="auto"/>
      <w:sz w:val="24"/>
    </w:rPr>
  </w:style>
  <w:style w:type="character" w:customStyle="1" w:styleId="Normal1Char">
    <w:name w:val="Normal1 Char"/>
    <w:basedOn w:val="DefaultParagraphFont"/>
    <w:link w:val="Normal1"/>
    <w:rsid w:val="00713F36"/>
    <w:rPr>
      <w:rFonts w:ascii="Helvetica" w:eastAsia="Times" w:hAnsi="Helvetica"/>
      <w:kern w:val="32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E66E3"/>
    <w:pPr>
      <w:numPr>
        <w:ilvl w:val="1"/>
        <w:numId w:val="1"/>
      </w:numPr>
      <w:spacing w:before="240" w:line="360" w:lineRule="auto"/>
      <w:mirrorIndents/>
      <w:jc w:val="both"/>
    </w:pPr>
    <w:rPr>
      <w:rFonts w:cs="Arial"/>
      <w:kern w:val="16"/>
      <w:sz w:val="22"/>
    </w:rPr>
  </w:style>
  <w:style w:type="table" w:customStyle="1" w:styleId="TableGridLight1">
    <w:name w:val="Table Grid Light1"/>
    <w:basedOn w:val="TableNormal"/>
    <w:rsid w:val="00A347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">
    <w:name w:val="Table"/>
    <w:basedOn w:val="Normal"/>
    <w:link w:val="TableChar"/>
    <w:qFormat/>
    <w:rsid w:val="00B24F05"/>
    <w:pPr>
      <w:spacing w:before="100" w:beforeAutospacing="1" w:after="100" w:afterAutospacing="1"/>
      <w:jc w:val="center"/>
    </w:pPr>
  </w:style>
  <w:style w:type="character" w:customStyle="1" w:styleId="TableChar">
    <w:name w:val="Table Char"/>
    <w:basedOn w:val="DefaultParagraphFont"/>
    <w:link w:val="Table"/>
    <w:rsid w:val="00B24F05"/>
    <w:rPr>
      <w:rFonts w:ascii="Helvetica" w:hAnsi="Helvetica"/>
      <w:sz w:val="24"/>
      <w:szCs w:val="24"/>
      <w:lang w:val="en-GB"/>
    </w:rPr>
  </w:style>
  <w:style w:type="paragraph" w:customStyle="1" w:styleId="Normal11">
    <w:name w:val="Normal1.1"/>
    <w:basedOn w:val="Heading3"/>
    <w:link w:val="Normal11Char"/>
    <w:qFormat/>
    <w:rsid w:val="0098721F"/>
    <w:pPr>
      <w:keepLines/>
      <w:numPr>
        <w:ilvl w:val="2"/>
        <w:numId w:val="5"/>
      </w:numPr>
      <w:autoSpaceDE w:val="0"/>
      <w:autoSpaceDN w:val="0"/>
      <w:adjustRightInd w:val="0"/>
      <w:spacing w:before="240" w:after="240" w:line="360" w:lineRule="auto"/>
      <w:jc w:val="both"/>
    </w:pPr>
    <w:rPr>
      <w:rFonts w:cs="Calibri"/>
      <w:b w:val="0"/>
      <w:bCs/>
      <w:color w:val="auto"/>
      <w:kern w:val="32"/>
      <w:sz w:val="22"/>
      <w:szCs w:val="24"/>
      <w:lang w:val="en-GB"/>
    </w:rPr>
  </w:style>
  <w:style w:type="character" w:customStyle="1" w:styleId="Normal11Char">
    <w:name w:val="Normal1.1 Char"/>
    <w:basedOn w:val="Normal1Char"/>
    <w:link w:val="Normal11"/>
    <w:rsid w:val="0098721F"/>
    <w:rPr>
      <w:rFonts w:ascii="Helvetica" w:eastAsia="Times" w:hAnsi="Helvetica" w:cs="Calibri"/>
      <w:bCs/>
      <w:kern w:val="32"/>
      <w:sz w:val="22"/>
      <w:szCs w:val="24"/>
      <w:lang w:val="en-GB"/>
    </w:rPr>
  </w:style>
  <w:style w:type="paragraph" w:customStyle="1" w:styleId="ListParagraph2">
    <w:name w:val="List Paragraph2"/>
    <w:basedOn w:val="ListParagraph"/>
    <w:link w:val="ListParagraph2Char"/>
    <w:qFormat/>
    <w:rsid w:val="00D32813"/>
    <w:pPr>
      <w:numPr>
        <w:ilvl w:val="2"/>
      </w:numPr>
    </w:pPr>
  </w:style>
  <w:style w:type="paragraph" w:customStyle="1" w:styleId="ListParagraph3">
    <w:name w:val="List Paragraph3"/>
    <w:basedOn w:val="ListParagraph2"/>
    <w:link w:val="ListParagraph3Char"/>
    <w:qFormat/>
    <w:rsid w:val="005C5D42"/>
    <w:pPr>
      <w:numPr>
        <w:ilvl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E66E3"/>
    <w:rPr>
      <w:rFonts w:cs="Arial"/>
      <w:kern w:val="16"/>
      <w:sz w:val="22"/>
    </w:rPr>
  </w:style>
  <w:style w:type="character" w:customStyle="1" w:styleId="ListParagraph2Char">
    <w:name w:val="List Paragraph2 Char"/>
    <w:basedOn w:val="ListParagraphChar"/>
    <w:link w:val="ListParagraph2"/>
    <w:rsid w:val="00D32813"/>
    <w:rPr>
      <w:rFonts w:cs="Arial"/>
      <w:kern w:val="16"/>
      <w:sz w:val="22"/>
    </w:rPr>
  </w:style>
  <w:style w:type="paragraph" w:customStyle="1" w:styleId="Normal12">
    <w:name w:val="Normal1.2"/>
    <w:basedOn w:val="Heading4"/>
    <w:link w:val="Normal12Char"/>
    <w:qFormat/>
    <w:rsid w:val="00811ACB"/>
    <w:pPr>
      <w:keepNext/>
      <w:keepLines/>
      <w:numPr>
        <w:ilvl w:val="3"/>
        <w:numId w:val="5"/>
      </w:numPr>
      <w:autoSpaceDE w:val="0"/>
      <w:autoSpaceDN w:val="0"/>
      <w:adjustRightInd w:val="0"/>
      <w:spacing w:before="240" w:line="360" w:lineRule="auto"/>
      <w:jc w:val="both"/>
    </w:pPr>
    <w:rPr>
      <w:rFonts w:eastAsia="Times New Roman" w:cs="Calibri"/>
      <w:b w:val="0"/>
      <w:bCs/>
      <w:color w:val="auto"/>
      <w:szCs w:val="24"/>
      <w:lang w:val="en-GB"/>
    </w:rPr>
  </w:style>
  <w:style w:type="character" w:customStyle="1" w:styleId="ListParagraph3Char">
    <w:name w:val="List Paragraph3 Char"/>
    <w:basedOn w:val="ListParagraph2Char"/>
    <w:link w:val="ListParagraph3"/>
    <w:rsid w:val="005C5D42"/>
    <w:rPr>
      <w:rFonts w:cs="Arial"/>
      <w:kern w:val="16"/>
      <w:sz w:val="22"/>
    </w:rPr>
  </w:style>
  <w:style w:type="character" w:customStyle="1" w:styleId="Normal12Char">
    <w:name w:val="Normal1.2 Char"/>
    <w:basedOn w:val="DefaultParagraphFont"/>
    <w:link w:val="Normal12"/>
    <w:rsid w:val="00811ACB"/>
    <w:rPr>
      <w:rFonts w:cs="Calibri"/>
      <w:bCs/>
      <w:sz w:val="22"/>
      <w:szCs w:val="24"/>
      <w:lang w:val="en-GB"/>
    </w:rPr>
  </w:style>
  <w:style w:type="numbering" w:styleId="111111">
    <w:name w:val="Outline List 2"/>
    <w:basedOn w:val="NoList"/>
    <w:uiPriority w:val="99"/>
    <w:semiHidden/>
    <w:unhideWhenUsed/>
    <w:rsid w:val="00263724"/>
    <w:pPr>
      <w:numPr>
        <w:numId w:val="7"/>
      </w:numPr>
    </w:pPr>
  </w:style>
  <w:style w:type="paragraph" w:customStyle="1" w:styleId="xl102">
    <w:name w:val="xl102"/>
    <w:basedOn w:val="Normal"/>
    <w:uiPriority w:val="99"/>
    <w:rsid w:val="00761C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autoSpaceDE w:val="0"/>
      <w:autoSpaceDN w:val="0"/>
      <w:adjustRightInd w:val="0"/>
      <w:spacing w:before="100" w:beforeAutospacing="1" w:after="100" w:afterAutospacing="1"/>
      <w:ind w:left="450"/>
      <w:jc w:val="both"/>
    </w:pPr>
    <w:rPr>
      <w:rFonts w:ascii="Arial" w:hAnsi="Arial" w:cs="Arial"/>
      <w:b/>
      <w:bCs/>
      <w:color w:val="000000"/>
      <w:sz w:val="22"/>
    </w:rPr>
  </w:style>
  <w:style w:type="paragraph" w:customStyle="1" w:styleId="normal2a">
    <w:name w:val="normal2a"/>
    <w:basedOn w:val="Normal1"/>
    <w:next w:val="ListParagraph"/>
    <w:link w:val="normal2aChar"/>
    <w:qFormat/>
    <w:rsid w:val="003F41F3"/>
    <w:pPr>
      <w:keepLines/>
      <w:tabs>
        <w:tab w:val="clear" w:pos="229"/>
        <w:tab w:val="clear" w:pos="700"/>
      </w:tabs>
      <w:autoSpaceDE w:val="0"/>
      <w:autoSpaceDN w:val="0"/>
      <w:adjustRightInd w:val="0"/>
      <w:spacing w:before="120" w:beforeAutospacing="0" w:after="120" w:afterAutospacing="0"/>
      <w:ind w:left="1224" w:hanging="360"/>
    </w:pPr>
    <w:rPr>
      <w:rFonts w:eastAsiaTheme="majorEastAsia"/>
      <w:sz w:val="22"/>
      <w:szCs w:val="22"/>
    </w:rPr>
  </w:style>
  <w:style w:type="character" w:customStyle="1" w:styleId="normal2aChar">
    <w:name w:val="normal2a Char"/>
    <w:basedOn w:val="Normal1Char"/>
    <w:link w:val="normal2a"/>
    <w:rsid w:val="003F41F3"/>
    <w:rPr>
      <w:rFonts w:ascii="Helvetica" w:eastAsiaTheme="majorEastAsia" w:hAnsi="Helvetica" w:cs="Helvetica"/>
      <w:kern w:val="32"/>
      <w:sz w:val="22"/>
      <w:szCs w:val="22"/>
      <w:lang w:val="en-GB"/>
    </w:rPr>
  </w:style>
  <w:style w:type="character" w:customStyle="1" w:styleId="NoHeading5Text">
    <w:name w:val="No Heading 5 Text"/>
    <w:basedOn w:val="DefaultParagraphFont"/>
    <w:rsid w:val="001C5CEB"/>
    <w:rPr>
      <w:rFonts w:ascii="a" w:hAnsi="a"/>
      <w:sz w:val="20"/>
      <w:u w:val="none"/>
    </w:rPr>
  </w:style>
  <w:style w:type="paragraph" w:customStyle="1" w:styleId="listParagrapha">
    <w:name w:val="list Paragraph (a)"/>
    <w:basedOn w:val="Normal"/>
    <w:link w:val="listParagraphaChar"/>
    <w:qFormat/>
    <w:rsid w:val="00BB5A75"/>
    <w:pPr>
      <w:numPr>
        <w:numId w:val="8"/>
      </w:numPr>
      <w:spacing w:before="240" w:line="360" w:lineRule="auto"/>
    </w:pPr>
    <w:rPr>
      <w:sz w:val="22"/>
      <w:szCs w:val="22"/>
    </w:rPr>
  </w:style>
  <w:style w:type="character" w:customStyle="1" w:styleId="listParagraphaChar">
    <w:name w:val="list Paragraph (a) Char"/>
    <w:basedOn w:val="DefaultParagraphFont"/>
    <w:link w:val="listParagrapha"/>
    <w:rsid w:val="00BB5A75"/>
    <w:rPr>
      <w:sz w:val="22"/>
      <w:szCs w:val="22"/>
    </w:rPr>
  </w:style>
  <w:style w:type="paragraph" w:customStyle="1" w:styleId="normal2">
    <w:name w:val="normal2"/>
    <w:basedOn w:val="Normal1"/>
    <w:link w:val="normal2Char"/>
    <w:qFormat/>
    <w:rsid w:val="00945B7A"/>
    <w:pPr>
      <w:keepNext/>
      <w:keepLines/>
      <w:tabs>
        <w:tab w:val="clear" w:pos="229"/>
        <w:tab w:val="clear" w:pos="700"/>
      </w:tabs>
      <w:autoSpaceDE w:val="0"/>
      <w:autoSpaceDN w:val="0"/>
      <w:adjustRightInd w:val="0"/>
      <w:spacing w:before="240" w:beforeAutospacing="0" w:after="240" w:afterAutospacing="0"/>
      <w:ind w:left="1440" w:hanging="360"/>
    </w:pPr>
    <w:rPr>
      <w:rFonts w:eastAsiaTheme="majorEastAsia"/>
      <w:sz w:val="22"/>
      <w:szCs w:val="22"/>
      <w:lang w:val="en-GB"/>
    </w:rPr>
  </w:style>
  <w:style w:type="character" w:customStyle="1" w:styleId="normal2Char">
    <w:name w:val="normal2 Char"/>
    <w:basedOn w:val="Normal1Char"/>
    <w:link w:val="normal2"/>
    <w:rsid w:val="00945B7A"/>
    <w:rPr>
      <w:rFonts w:ascii="Helvetica" w:eastAsiaTheme="majorEastAsia" w:hAnsi="Helvetica" w:cs="Helvetica"/>
      <w:kern w:val="32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E5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356"/>
  </w:style>
  <w:style w:type="character" w:customStyle="1" w:styleId="CommentTextChar">
    <w:name w:val="Comment Text Char"/>
    <w:basedOn w:val="DefaultParagraphFont"/>
    <w:link w:val="CommentText"/>
    <w:uiPriority w:val="99"/>
    <w:rsid w:val="00FE5356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5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5356"/>
    <w:rPr>
      <w:rFonts w:ascii="Helvetica" w:hAnsi="Helvetica"/>
      <w:b/>
      <w:bCs/>
    </w:rPr>
  </w:style>
  <w:style w:type="character" w:styleId="BookTitle">
    <w:name w:val="Book Title"/>
    <w:basedOn w:val="DefaultParagraphFont"/>
    <w:uiPriority w:val="33"/>
    <w:qFormat/>
    <w:rsid w:val="00131269"/>
    <w:rPr>
      <w:b/>
      <w:bCs/>
      <w:i/>
      <w:iCs/>
      <w:spacing w:val="5"/>
    </w:rPr>
  </w:style>
  <w:style w:type="paragraph" w:customStyle="1" w:styleId="FormatmallRubrik2Hger-089cm1">
    <w:name w:val="Formatmall Rubrik 2 + Höger:  -089 cm1"/>
    <w:basedOn w:val="Heading2"/>
    <w:rsid w:val="00BF01F3"/>
    <w:pPr>
      <w:tabs>
        <w:tab w:val="clear" w:pos="700"/>
        <w:tab w:val="num" w:pos="1080"/>
      </w:tabs>
      <w:spacing w:before="120" w:after="120" w:line="360" w:lineRule="auto"/>
      <w:ind w:left="720" w:right="576" w:hanging="720"/>
    </w:pPr>
    <w:rPr>
      <w:rFonts w:ascii="Arial" w:eastAsia="Times New Roman" w:hAnsi="Arial"/>
      <w:snapToGrid w:val="0"/>
      <w:color w:val="auto"/>
      <w:kern w:val="0"/>
      <w:sz w:val="20"/>
      <w:szCs w:val="20"/>
      <w:lang w:val="en-GB" w:eastAsia="sv-SE"/>
    </w:rPr>
  </w:style>
  <w:style w:type="paragraph" w:customStyle="1" w:styleId="Normal3">
    <w:name w:val="Normal3"/>
    <w:basedOn w:val="normal2"/>
    <w:link w:val="Normal3Char"/>
    <w:qFormat/>
    <w:rsid w:val="00006ED6"/>
    <w:pPr>
      <w:numPr>
        <w:numId w:val="9"/>
      </w:numPr>
      <w:ind w:left="1980"/>
    </w:pPr>
  </w:style>
  <w:style w:type="character" w:customStyle="1" w:styleId="Normal3Char">
    <w:name w:val="Normal3 Char"/>
    <w:basedOn w:val="normal2Char"/>
    <w:link w:val="Normal3"/>
    <w:rsid w:val="00006ED6"/>
    <w:rPr>
      <w:rFonts w:ascii="Helvetica" w:eastAsiaTheme="majorEastAsia" w:hAnsi="Helvetica" w:cs="Helvetica"/>
      <w:kern w:val="32"/>
      <w:sz w:val="22"/>
      <w:szCs w:val="22"/>
      <w:lang w:val="en-GB"/>
    </w:rPr>
  </w:style>
  <w:style w:type="paragraph" w:customStyle="1" w:styleId="Normal10">
    <w:name w:val="Normal1.0"/>
    <w:basedOn w:val="Heading3"/>
    <w:link w:val="Normal10Char"/>
    <w:qFormat/>
    <w:rsid w:val="00DE4A83"/>
    <w:pPr>
      <w:keepLines/>
      <w:numPr>
        <w:ilvl w:val="2"/>
        <w:numId w:val="6"/>
      </w:numPr>
      <w:autoSpaceDE w:val="0"/>
      <w:autoSpaceDN w:val="0"/>
      <w:adjustRightInd w:val="0"/>
      <w:spacing w:before="240" w:after="240" w:line="360" w:lineRule="auto"/>
      <w:ind w:left="1440"/>
      <w:jc w:val="both"/>
    </w:pPr>
    <w:rPr>
      <w:rFonts w:cs="Calibri"/>
      <w:b w:val="0"/>
      <w:bCs/>
      <w:color w:val="auto"/>
      <w:kern w:val="32"/>
      <w:sz w:val="22"/>
      <w:szCs w:val="24"/>
      <w:lang w:val="en-GB"/>
    </w:rPr>
  </w:style>
  <w:style w:type="character" w:customStyle="1" w:styleId="Normal10Char">
    <w:name w:val="Normal1.0 Char"/>
    <w:basedOn w:val="Normal1Char"/>
    <w:link w:val="Normal10"/>
    <w:rsid w:val="00DE4A83"/>
    <w:rPr>
      <w:rFonts w:ascii="Helvetica" w:eastAsia="Times" w:hAnsi="Helvetica" w:cs="Calibri"/>
      <w:bCs/>
      <w:kern w:val="32"/>
      <w:sz w:val="22"/>
      <w:szCs w:val="24"/>
      <w:lang w:val="en-GB"/>
    </w:rPr>
  </w:style>
  <w:style w:type="paragraph" w:customStyle="1" w:styleId="Normal0">
    <w:name w:val="Normal0"/>
    <w:basedOn w:val="Normal1"/>
    <w:link w:val="Normal0Char"/>
    <w:qFormat/>
    <w:rsid w:val="00A07B2D"/>
    <w:pPr>
      <w:keepNext/>
      <w:keepLines/>
      <w:tabs>
        <w:tab w:val="clear" w:pos="229"/>
        <w:tab w:val="clear" w:pos="700"/>
      </w:tabs>
      <w:autoSpaceDE w:val="0"/>
      <w:autoSpaceDN w:val="0"/>
      <w:adjustRightInd w:val="0"/>
      <w:spacing w:before="240" w:beforeAutospacing="0" w:after="240" w:afterAutospacing="0"/>
      <w:ind w:left="900"/>
    </w:pPr>
    <w:rPr>
      <w:rFonts w:eastAsiaTheme="majorEastAsia" w:cs="Calibri"/>
      <w:sz w:val="22"/>
      <w:szCs w:val="24"/>
      <w:lang w:val="en-GB"/>
    </w:rPr>
  </w:style>
  <w:style w:type="character" w:customStyle="1" w:styleId="Normal0Char">
    <w:name w:val="Normal0 Char"/>
    <w:basedOn w:val="Normal1Char"/>
    <w:link w:val="Normal0"/>
    <w:rsid w:val="00A07B2D"/>
    <w:rPr>
      <w:rFonts w:ascii="Helvetica" w:eastAsiaTheme="majorEastAsia" w:hAnsi="Helvetica" w:cs="Calibri"/>
      <w:kern w:val="32"/>
      <w:sz w:val="22"/>
      <w:szCs w:val="24"/>
      <w:lang w:val="en-GB"/>
    </w:rPr>
  </w:style>
  <w:style w:type="paragraph" w:customStyle="1" w:styleId="content">
    <w:name w:val="content"/>
    <w:basedOn w:val="TOC1"/>
    <w:link w:val="contentChar"/>
    <w:qFormat/>
    <w:rsid w:val="00644619"/>
    <w:pPr>
      <w:tabs>
        <w:tab w:val="clear" w:pos="425"/>
        <w:tab w:val="clear" w:pos="8805"/>
        <w:tab w:val="left" w:pos="450"/>
        <w:tab w:val="right" w:leader="dot" w:pos="8296"/>
      </w:tabs>
      <w:autoSpaceDE w:val="0"/>
      <w:autoSpaceDN w:val="0"/>
      <w:adjustRightInd w:val="0"/>
      <w:spacing w:before="0" w:line="360" w:lineRule="auto"/>
      <w:ind w:left="562" w:right="0" w:hanging="562"/>
      <w:jc w:val="both"/>
    </w:pPr>
    <w:rPr>
      <w:rFonts w:eastAsia="Times New Roman" w:cstheme="minorHAnsi"/>
      <w:b w:val="0"/>
      <w:bCs/>
      <w:color w:val="000000"/>
      <w:sz w:val="22"/>
      <w:szCs w:val="22"/>
    </w:rPr>
  </w:style>
  <w:style w:type="character" w:customStyle="1" w:styleId="contentChar">
    <w:name w:val="content Char"/>
    <w:basedOn w:val="DefaultParagraphFont"/>
    <w:link w:val="content"/>
    <w:rsid w:val="00644619"/>
    <w:rPr>
      <w:rFonts w:ascii="Helvetica" w:hAnsi="Helvetica" w:cstheme="minorHAnsi"/>
      <w:bCs/>
      <w:noProof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335\Documents\Custom%20Office%20Templates\Word%20Document%20Template%20-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8803561ED984EA14D9B76C6C0DD84" ma:contentTypeVersion="0" ma:contentTypeDescription="Create a new document." ma:contentTypeScope="" ma:versionID="afc1581887189e413dce3fb5615a07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F9BD-CF89-465B-94F9-6695BECE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685904-8F9B-44E4-A005-4FD37E04F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DC9CB5-36AE-492D-9F45-DE48762DC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37202-D9C3-498E-98A2-4B6E947634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3b7afa-45d7-45fc-bdb9-cf787900fe6e}" enabled="1" method="Privileged" siteId="{2a97cd69-2afd-40c9-bcf6-32581ecf57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 - 2014</Template>
  <TotalTime>16</TotalTime>
  <Pages>5</Pages>
  <Words>356</Words>
  <Characters>1680</Characters>
  <Application>Microsoft Office Word</Application>
  <DocSecurity>0</DocSecurity>
  <Lines>67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Links>
    <vt:vector size="108" baseType="variant">
      <vt:variant>
        <vt:i4>5374069</vt:i4>
      </vt:variant>
      <vt:variant>
        <vt:i4>81</vt:i4>
      </vt:variant>
      <vt:variant>
        <vt:i4>0</vt:i4>
      </vt:variant>
      <vt:variant>
        <vt:i4>5</vt:i4>
      </vt:variant>
      <vt:variant>
        <vt:lpwstr>http://www.omantel.om</vt:lpwstr>
      </vt:variant>
      <vt:variant>
        <vt:lpwstr/>
      </vt:variant>
      <vt:variant>
        <vt:i4>1769485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_Toc298064110</vt:lpwstr>
      </vt:variant>
      <vt:variant>
        <vt:i4>1703940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_Toc298064109</vt:lpwstr>
      </vt:variant>
      <vt:variant>
        <vt:i4>1703941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_Toc298064108</vt:lpwstr>
      </vt:variant>
      <vt:variant>
        <vt:i4>1703946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_Toc298064107</vt:lpwstr>
      </vt:variant>
      <vt:variant>
        <vt:i4>1703947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_Toc298064106</vt:lpwstr>
      </vt:variant>
      <vt:variant>
        <vt:i4>1703944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_Toc298064105</vt:lpwstr>
      </vt:variant>
      <vt:variant>
        <vt:i4>1703945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_Toc298064104</vt:lpwstr>
      </vt:variant>
      <vt:variant>
        <vt:i4>1703950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_Toc298064103</vt:lpwstr>
      </vt:variant>
      <vt:variant>
        <vt:i4>1703951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_Toc298064102</vt:lpwstr>
      </vt:variant>
      <vt:variant>
        <vt:i4>1703948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_Toc298064101</vt:lpwstr>
      </vt:variant>
      <vt:variant>
        <vt:i4>1703949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_Toc298064100</vt:lpwstr>
      </vt:variant>
      <vt:variant>
        <vt:i4>1245189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_Toc298064099</vt:lpwstr>
      </vt:variant>
      <vt:variant>
        <vt:i4>1245188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_Toc298064098</vt:lpwstr>
      </vt:variant>
      <vt:variant>
        <vt:i4>6160387</vt:i4>
      </vt:variant>
      <vt:variant>
        <vt:i4>-1</vt:i4>
      </vt:variant>
      <vt:variant>
        <vt:i4>2084</vt:i4>
      </vt:variant>
      <vt:variant>
        <vt:i4>1</vt:i4>
      </vt:variant>
      <vt:variant>
        <vt:lpwstr>Picture1</vt:lpwstr>
      </vt:variant>
      <vt:variant>
        <vt:lpwstr/>
      </vt:variant>
      <vt:variant>
        <vt:i4>5636099</vt:i4>
      </vt:variant>
      <vt:variant>
        <vt:i4>-1</vt:i4>
      </vt:variant>
      <vt:variant>
        <vt:i4>2070</vt:i4>
      </vt:variant>
      <vt:variant>
        <vt:i4>1</vt:i4>
      </vt:variant>
      <vt:variant>
        <vt:lpwstr>BGC_eng</vt:lpwstr>
      </vt:variant>
      <vt:variant>
        <vt:lpwstr/>
      </vt:variant>
      <vt:variant>
        <vt:i4>5636099</vt:i4>
      </vt:variant>
      <vt:variant>
        <vt:i4>-1</vt:i4>
      </vt:variant>
      <vt:variant>
        <vt:i4>2072</vt:i4>
      </vt:variant>
      <vt:variant>
        <vt:i4>1</vt:i4>
      </vt:variant>
      <vt:variant>
        <vt:lpwstr>BGC_eng</vt:lpwstr>
      </vt:variant>
      <vt:variant>
        <vt:lpwstr/>
      </vt:variant>
      <vt:variant>
        <vt:i4>6094867</vt:i4>
      </vt:variant>
      <vt:variant>
        <vt:i4>-1</vt:i4>
      </vt:variant>
      <vt:variant>
        <vt:i4>2082</vt:i4>
      </vt:variant>
      <vt:variant>
        <vt:i4>1</vt:i4>
      </vt:variant>
      <vt:variant>
        <vt:lpwstr>Omantel_add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Mustafa Ahmed Al Lawati</dc:creator>
  <cp:lastModifiedBy>Omantel</cp:lastModifiedBy>
  <cp:revision>22</cp:revision>
  <cp:lastPrinted>2025-10-26T22:17:00Z</cp:lastPrinted>
  <dcterms:created xsi:type="dcterms:W3CDTF">2018-02-23T20:52:00Z</dcterms:created>
  <dcterms:modified xsi:type="dcterms:W3CDTF">2025-10-26T22:17:00Z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0x0101005778803561ED984EA14D9B76C6C0DD84</vt:lpwstr>
  </property>
</Properties>
</file>